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Theme="majorEastAsia" w:hAnsiTheme="majorHAnsi" w:cstheme="majorBidi"/>
        </w:rPr>
        <w:id w:val="2706717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 w:firstRow="1" w:lastRow="0" w:firstColumn="1" w:lastColumn="0" w:noHBand="0" w:noVBand="1"/>
          </w:tblPr>
          <w:tblGrid>
            <w:gridCol w:w="8609"/>
          </w:tblGrid>
          <w:tr w:rsidR="00616F70"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616F70" w:rsidRDefault="009D1A18" w:rsidP="009D1A18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ВЦ Раздолье</w:t>
                    </w:r>
                  </w:p>
                </w:tc>
              </w:sdtContent>
            </w:sdt>
          </w:tr>
          <w:tr w:rsidR="00616F70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alias w:val="Заголовок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616F70" w:rsidRDefault="00702B03" w:rsidP="00702B03">
                    <w:pPr>
                      <w:pStyle w:val="a3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Анкета</w:t>
                    </w:r>
                    <w:r w:rsidR="00616F70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 xml:space="preserve"> «регламентированный учет</w:t>
                    </w:r>
                    <w:r w:rsidR="009D1A18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 xml:space="preserve"> и учет затрат</w:t>
                    </w:r>
                    <w:r w:rsidR="00616F70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»</w:t>
                    </w:r>
                  </w:p>
                </w:sdtContent>
              </w:sdt>
            </w:tc>
          </w:tr>
          <w:tr w:rsidR="00616F70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616F70" w:rsidRDefault="00616F70" w:rsidP="00702B03">
                <w:pPr>
                  <w:pStyle w:val="a3"/>
                  <w:rPr>
                    <w:rFonts w:asciiTheme="majorHAnsi" w:eastAsiaTheme="majorEastAsia" w:hAnsiTheme="majorHAnsi" w:cstheme="majorBidi"/>
                  </w:rPr>
                </w:pPr>
              </w:p>
            </w:tc>
          </w:tr>
        </w:tbl>
        <w:p w:rsidR="00616F70" w:rsidRDefault="00616F70"/>
        <w:p w:rsidR="00616F70" w:rsidRDefault="00616F70"/>
        <w:tbl>
          <w:tblPr>
            <w:tblpPr w:leftFromText="187" w:rightFromText="187" w:horzAnchor="margin" w:tblpXSpec="center" w:tblpYSpec="bottom"/>
            <w:tblW w:w="4000" w:type="pct"/>
            <w:tblLook w:val="04A0" w:firstRow="1" w:lastRow="0" w:firstColumn="1" w:lastColumn="0" w:noHBand="0" w:noVBand="1"/>
          </w:tblPr>
          <w:tblGrid>
            <w:gridCol w:w="7483"/>
          </w:tblGrid>
          <w:tr w:rsidR="00616F70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616F70" w:rsidRDefault="00616F70">
                    <w:pPr>
                      <w:pStyle w:val="a3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Дата составления _____________________</w:t>
                    </w:r>
                  </w:p>
                </w:sdtContent>
              </w:sdt>
              <w:p w:rsidR="00616F70" w:rsidRDefault="00616F70">
                <w:pPr>
                  <w:pStyle w:val="a3"/>
                  <w:rPr>
                    <w:color w:val="4F81BD" w:themeColor="accent1"/>
                  </w:rPr>
                </w:pPr>
              </w:p>
              <w:p w:rsidR="00616F70" w:rsidRDefault="00616F70">
                <w:pPr>
                  <w:pStyle w:val="a3"/>
                  <w:rPr>
                    <w:color w:val="4F81BD" w:themeColor="accent1"/>
                  </w:rPr>
                </w:pPr>
              </w:p>
            </w:tc>
          </w:tr>
        </w:tbl>
        <w:p w:rsidR="00616F70" w:rsidRDefault="00616F70"/>
        <w:p w:rsidR="00616F70" w:rsidRDefault="00616F70">
          <w:r>
            <w:br w:type="page"/>
          </w:r>
        </w:p>
      </w:sdtContent>
    </w:sdt>
    <w:p w:rsidR="00F56336" w:rsidRPr="001272C0" w:rsidRDefault="00F56336" w:rsidP="00B91952">
      <w:pPr>
        <w:pStyle w:val="1"/>
        <w:numPr>
          <w:ilvl w:val="0"/>
          <w:numId w:val="6"/>
        </w:numPr>
      </w:pPr>
      <w:r w:rsidRPr="001272C0">
        <w:lastRenderedPageBreak/>
        <w:t>Общие вопросы.</w:t>
      </w:r>
    </w:p>
    <w:tbl>
      <w:tblPr>
        <w:tblStyle w:val="a8"/>
        <w:tblW w:w="9351" w:type="dxa"/>
        <w:tblLook w:val="04A0" w:firstRow="1" w:lastRow="0" w:firstColumn="1" w:lastColumn="0" w:noHBand="0" w:noVBand="1"/>
      </w:tblPr>
      <w:tblGrid>
        <w:gridCol w:w="988"/>
        <w:gridCol w:w="4959"/>
        <w:gridCol w:w="3404"/>
      </w:tblGrid>
      <w:tr w:rsidR="009D1A18" w:rsidTr="009D1A18">
        <w:tc>
          <w:tcPr>
            <w:tcW w:w="988" w:type="dxa"/>
          </w:tcPr>
          <w:p w:rsidR="009D1A18" w:rsidRPr="009D1A18" w:rsidRDefault="009D1A18" w:rsidP="009D1A18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9D1A1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959" w:type="dxa"/>
          </w:tcPr>
          <w:p w:rsidR="009D1A18" w:rsidRPr="009D1A18" w:rsidRDefault="009D1A18" w:rsidP="009D1A18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9D1A18">
              <w:rPr>
                <w:rFonts w:ascii="Times New Roman" w:hAnsi="Times New Roman" w:cs="Times New Roman"/>
                <w:b/>
              </w:rPr>
              <w:t>Вопрос</w:t>
            </w:r>
          </w:p>
        </w:tc>
        <w:tc>
          <w:tcPr>
            <w:tcW w:w="3404" w:type="dxa"/>
          </w:tcPr>
          <w:p w:rsidR="009D1A18" w:rsidRPr="009D1A18" w:rsidRDefault="009D1A18" w:rsidP="009D1A18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9D1A18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9D1A18" w:rsidTr="009D1A18">
        <w:tc>
          <w:tcPr>
            <w:tcW w:w="988" w:type="dxa"/>
          </w:tcPr>
          <w:p w:rsidR="009D1A18" w:rsidRPr="009D1A18" w:rsidRDefault="009D1A18" w:rsidP="00702B03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959" w:type="dxa"/>
          </w:tcPr>
          <w:p w:rsidR="009D1A18" w:rsidRPr="009D1A18" w:rsidRDefault="009D1A18" w:rsidP="00702B03">
            <w:pPr>
              <w:spacing w:before="120" w:after="120"/>
              <w:rPr>
                <w:rFonts w:ascii="Times New Roman" w:hAnsi="Times New Roman" w:cs="Times New Roman"/>
              </w:rPr>
            </w:pPr>
            <w:r w:rsidRPr="009D1A18">
              <w:rPr>
                <w:rFonts w:ascii="Times New Roman" w:hAnsi="Times New Roman" w:cs="Times New Roman"/>
              </w:rPr>
              <w:t>Количество юридических лиц в компании, которые планируется автоматизировать</w:t>
            </w:r>
          </w:p>
        </w:tc>
        <w:tc>
          <w:tcPr>
            <w:tcW w:w="3404" w:type="dxa"/>
          </w:tcPr>
          <w:p w:rsidR="009D1A18" w:rsidRPr="009D1A18" w:rsidRDefault="009D1A18" w:rsidP="00702B03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9D1A18" w:rsidTr="009D1A18">
        <w:tc>
          <w:tcPr>
            <w:tcW w:w="988" w:type="dxa"/>
          </w:tcPr>
          <w:p w:rsidR="009D1A18" w:rsidRPr="009D1A18" w:rsidRDefault="009D1A18" w:rsidP="00702B03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959" w:type="dxa"/>
          </w:tcPr>
          <w:p w:rsidR="009D1A18" w:rsidRPr="009D1A18" w:rsidRDefault="009D1A18" w:rsidP="00702B03">
            <w:pPr>
              <w:spacing w:before="120" w:after="120"/>
              <w:rPr>
                <w:rFonts w:ascii="Times New Roman" w:hAnsi="Times New Roman" w:cs="Times New Roman"/>
              </w:rPr>
            </w:pPr>
            <w:r w:rsidRPr="009D1A18">
              <w:rPr>
                <w:rFonts w:ascii="Times New Roman" w:hAnsi="Times New Roman" w:cs="Times New Roman"/>
              </w:rPr>
              <w:t>Общее количество сотрудников в бухгалтерии</w:t>
            </w:r>
          </w:p>
        </w:tc>
        <w:tc>
          <w:tcPr>
            <w:tcW w:w="3404" w:type="dxa"/>
          </w:tcPr>
          <w:p w:rsidR="009D1A18" w:rsidRPr="009D1A18" w:rsidRDefault="009D1A18" w:rsidP="00702B03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9D1A18" w:rsidTr="009D1A18">
        <w:tc>
          <w:tcPr>
            <w:tcW w:w="988" w:type="dxa"/>
          </w:tcPr>
          <w:p w:rsidR="009D1A18" w:rsidRPr="009D1A18" w:rsidRDefault="009D1A18" w:rsidP="00702B03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959" w:type="dxa"/>
          </w:tcPr>
          <w:p w:rsidR="009D1A18" w:rsidRPr="009D1A18" w:rsidRDefault="009D1A18" w:rsidP="00702B03">
            <w:pPr>
              <w:spacing w:before="120" w:after="120"/>
              <w:rPr>
                <w:rFonts w:ascii="Times New Roman" w:hAnsi="Times New Roman" w:cs="Times New Roman"/>
              </w:rPr>
            </w:pPr>
            <w:r w:rsidRPr="009D1A18">
              <w:rPr>
                <w:rFonts w:ascii="Times New Roman" w:hAnsi="Times New Roman" w:cs="Times New Roman"/>
              </w:rPr>
              <w:t>Общее количество сотрудников, которые занимаются налоговым учетом</w:t>
            </w:r>
          </w:p>
        </w:tc>
        <w:tc>
          <w:tcPr>
            <w:tcW w:w="3404" w:type="dxa"/>
          </w:tcPr>
          <w:p w:rsidR="009D1A18" w:rsidRPr="009D1A18" w:rsidRDefault="009D1A18" w:rsidP="00702B03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9D1A18" w:rsidTr="009D1A18">
        <w:tc>
          <w:tcPr>
            <w:tcW w:w="988" w:type="dxa"/>
          </w:tcPr>
          <w:p w:rsidR="009D1A18" w:rsidRPr="009D1A18" w:rsidRDefault="009D1A18" w:rsidP="00702B03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959" w:type="dxa"/>
          </w:tcPr>
          <w:p w:rsidR="009D1A18" w:rsidRPr="009D1A18" w:rsidRDefault="009D1A18" w:rsidP="00702B03">
            <w:pPr>
              <w:spacing w:before="120" w:after="120"/>
              <w:rPr>
                <w:rFonts w:ascii="Times New Roman" w:hAnsi="Times New Roman" w:cs="Times New Roman"/>
              </w:rPr>
            </w:pPr>
            <w:r w:rsidRPr="009D1A18">
              <w:rPr>
                <w:rFonts w:ascii="Times New Roman" w:hAnsi="Times New Roman" w:cs="Times New Roman"/>
              </w:rPr>
              <w:t>Учетная политика: оценка стоимости МПЗ (средняя/ФИФО/индивидуальные учетные единицы)</w:t>
            </w:r>
          </w:p>
        </w:tc>
        <w:tc>
          <w:tcPr>
            <w:tcW w:w="3404" w:type="dxa"/>
          </w:tcPr>
          <w:p w:rsidR="009D1A18" w:rsidRPr="009D1A18" w:rsidRDefault="009D1A18" w:rsidP="00702B03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9D1A18" w:rsidTr="009D1A18">
        <w:tc>
          <w:tcPr>
            <w:tcW w:w="988" w:type="dxa"/>
          </w:tcPr>
          <w:p w:rsidR="009D1A18" w:rsidRPr="009D1A18" w:rsidRDefault="009D1A18" w:rsidP="00702B03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959" w:type="dxa"/>
          </w:tcPr>
          <w:p w:rsidR="009D1A18" w:rsidRPr="009D1A18" w:rsidRDefault="009D1A18" w:rsidP="00702B03">
            <w:pPr>
              <w:spacing w:before="120" w:after="120"/>
              <w:rPr>
                <w:rFonts w:ascii="Times New Roman" w:hAnsi="Times New Roman" w:cs="Times New Roman"/>
              </w:rPr>
            </w:pPr>
            <w:r w:rsidRPr="009D1A18">
              <w:rPr>
                <w:rFonts w:ascii="Times New Roman" w:hAnsi="Times New Roman" w:cs="Times New Roman"/>
              </w:rPr>
              <w:t>Есть ли обособленные подразделения, не выделенные на отдельный баланс</w:t>
            </w:r>
          </w:p>
        </w:tc>
        <w:tc>
          <w:tcPr>
            <w:tcW w:w="3404" w:type="dxa"/>
          </w:tcPr>
          <w:p w:rsidR="009D1A18" w:rsidRPr="009D1A18" w:rsidRDefault="009D1A18" w:rsidP="00702B03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9D1A18" w:rsidTr="009D1A18">
        <w:tc>
          <w:tcPr>
            <w:tcW w:w="988" w:type="dxa"/>
          </w:tcPr>
          <w:p w:rsidR="009D1A18" w:rsidRPr="009D1A18" w:rsidRDefault="009D1A18" w:rsidP="00702B03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959" w:type="dxa"/>
          </w:tcPr>
          <w:p w:rsidR="009D1A18" w:rsidRPr="009D1A18" w:rsidRDefault="009D1A18" w:rsidP="00702B03">
            <w:pPr>
              <w:spacing w:before="120" w:after="120"/>
              <w:rPr>
                <w:rFonts w:ascii="Times New Roman" w:hAnsi="Times New Roman" w:cs="Times New Roman"/>
              </w:rPr>
            </w:pPr>
            <w:r w:rsidRPr="009D1A18">
              <w:rPr>
                <w:rFonts w:ascii="Times New Roman" w:hAnsi="Times New Roman" w:cs="Times New Roman"/>
              </w:rPr>
              <w:t>Есть ли обособленные подразделения, выделенные на отдельный баланс</w:t>
            </w:r>
          </w:p>
        </w:tc>
        <w:tc>
          <w:tcPr>
            <w:tcW w:w="3404" w:type="dxa"/>
          </w:tcPr>
          <w:p w:rsidR="009D1A18" w:rsidRPr="009D1A18" w:rsidRDefault="009D1A18" w:rsidP="00702B03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</w:tbl>
    <w:p w:rsidR="00702B03" w:rsidRDefault="00702B03" w:rsidP="00702B03">
      <w:pPr>
        <w:spacing w:before="120" w:after="120" w:line="240" w:lineRule="auto"/>
      </w:pPr>
    </w:p>
    <w:p w:rsidR="00F56336" w:rsidRPr="001272C0" w:rsidRDefault="00AF28FE" w:rsidP="00B91952">
      <w:pPr>
        <w:pStyle w:val="1"/>
        <w:numPr>
          <w:ilvl w:val="0"/>
          <w:numId w:val="6"/>
        </w:numPr>
      </w:pPr>
      <w:r>
        <w:t>Учет затрат</w:t>
      </w:r>
    </w:p>
    <w:p w:rsidR="00034CAB" w:rsidRDefault="00C60B3C" w:rsidP="00B91952">
      <w:pPr>
        <w:pStyle w:val="1"/>
        <w:numPr>
          <w:ilvl w:val="1"/>
          <w:numId w:val="6"/>
        </w:numPr>
        <w:rPr>
          <w:sz w:val="24"/>
        </w:rPr>
      </w:pPr>
      <w:r>
        <w:rPr>
          <w:sz w:val="24"/>
        </w:rPr>
        <w:t>Раздельный учет затрат</w:t>
      </w:r>
      <w:r w:rsidR="008B3F23">
        <w:rPr>
          <w:sz w:val="24"/>
        </w:rPr>
        <w:t xml:space="preserve"> (основное производство)</w:t>
      </w:r>
      <w:r w:rsidR="00034CAB">
        <w:rPr>
          <w:sz w:val="24"/>
        </w:rPr>
        <w:t>.</w:t>
      </w:r>
    </w:p>
    <w:tbl>
      <w:tblPr>
        <w:tblStyle w:val="a8"/>
        <w:tblW w:w="9351" w:type="dxa"/>
        <w:tblLook w:val="04A0" w:firstRow="1" w:lastRow="0" w:firstColumn="1" w:lastColumn="0" w:noHBand="0" w:noVBand="1"/>
      </w:tblPr>
      <w:tblGrid>
        <w:gridCol w:w="988"/>
        <w:gridCol w:w="4961"/>
        <w:gridCol w:w="3402"/>
      </w:tblGrid>
      <w:tr w:rsidR="009D1A18" w:rsidRPr="009D1A18" w:rsidTr="009D1A18">
        <w:tc>
          <w:tcPr>
            <w:tcW w:w="988" w:type="dxa"/>
          </w:tcPr>
          <w:p w:rsidR="009D1A18" w:rsidRPr="009D1A18" w:rsidRDefault="009D1A18" w:rsidP="001C5EBA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№</w:t>
            </w:r>
          </w:p>
        </w:tc>
        <w:tc>
          <w:tcPr>
            <w:tcW w:w="4961" w:type="dxa"/>
          </w:tcPr>
          <w:p w:rsidR="009D1A18" w:rsidRPr="009D1A18" w:rsidRDefault="009D1A18" w:rsidP="001C5EBA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Вопрос</w:t>
            </w:r>
          </w:p>
        </w:tc>
        <w:tc>
          <w:tcPr>
            <w:tcW w:w="3402" w:type="dxa"/>
          </w:tcPr>
          <w:p w:rsidR="009D1A18" w:rsidRPr="009D1A18" w:rsidRDefault="009D1A18" w:rsidP="001C5EBA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Ответ</w:t>
            </w:r>
          </w:p>
        </w:tc>
      </w:tr>
      <w:tr w:rsidR="009D1A18" w:rsidRPr="009D1A18" w:rsidTr="009D1A18">
        <w:tc>
          <w:tcPr>
            <w:tcW w:w="988" w:type="dxa"/>
          </w:tcPr>
          <w:p w:rsidR="009D1A18" w:rsidRPr="009D1A18" w:rsidRDefault="00FD74D9" w:rsidP="001C5EBA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2.1.1</w:t>
            </w:r>
          </w:p>
        </w:tc>
        <w:tc>
          <w:tcPr>
            <w:tcW w:w="4961" w:type="dxa"/>
          </w:tcPr>
          <w:p w:rsidR="009D1A18" w:rsidRDefault="00C60B3C" w:rsidP="001C5EBA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Предприятие ведет раздельный учет затрат.</w:t>
            </w:r>
          </w:p>
          <w:p w:rsidR="00C60B3C" w:rsidRDefault="00C60B3C" w:rsidP="001C5EBA">
            <w:pPr>
              <w:rPr>
                <w:rFonts w:ascii="Times New Roman" w:hAnsi="Times New Roman" w:cs="Times New Roman"/>
                <w:szCs w:val="32"/>
              </w:rPr>
            </w:pPr>
          </w:p>
          <w:p w:rsidR="00C60B3C" w:rsidRPr="009D1A18" w:rsidRDefault="00C60B3C" w:rsidP="001C5EBA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9D1A18" w:rsidRPr="009D1A18" w:rsidRDefault="009D1A18" w:rsidP="001C5EBA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t>2.1.2</w:t>
            </w:r>
          </w:p>
        </w:tc>
        <w:tc>
          <w:tcPr>
            <w:tcW w:w="4961" w:type="dxa"/>
          </w:tcPr>
          <w:p w:rsidR="00FD74D9" w:rsidRDefault="00FD74D9" w:rsidP="00170EE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На предприятии </w:t>
            </w:r>
            <w:r w:rsidR="00170EE1">
              <w:rPr>
                <w:rFonts w:ascii="Times New Roman" w:hAnsi="Times New Roman" w:cs="Times New Roman"/>
                <w:szCs w:val="32"/>
              </w:rPr>
              <w:t>разработана</w:t>
            </w:r>
            <w:r>
              <w:rPr>
                <w:rFonts w:ascii="Times New Roman" w:hAnsi="Times New Roman" w:cs="Times New Roman"/>
                <w:szCs w:val="32"/>
              </w:rPr>
              <w:t xml:space="preserve"> учетная политика по раздельному учету.</w:t>
            </w: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t>2.1.3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Заказ (разделитель затрат) – это:</w:t>
            </w:r>
          </w:p>
          <w:p w:rsidR="00FD74D9" w:rsidRDefault="00FD74D9" w:rsidP="00FD74D9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Изделие.</w:t>
            </w:r>
          </w:p>
          <w:p w:rsidR="00FD74D9" w:rsidRDefault="00FD74D9" w:rsidP="00FD74D9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Контракт с клиентом.</w:t>
            </w:r>
          </w:p>
          <w:p w:rsidR="00FD74D9" w:rsidRDefault="00FD74D9" w:rsidP="00FD74D9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Заказ клиента.</w:t>
            </w:r>
          </w:p>
          <w:p w:rsidR="00FD74D9" w:rsidRDefault="00FD74D9" w:rsidP="00FD74D9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Контракт + Изделие.</w:t>
            </w:r>
          </w:p>
          <w:p w:rsidR="00FD74D9" w:rsidRPr="008B3F23" w:rsidRDefault="00FD74D9" w:rsidP="00FD74D9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Другой вариант</w:t>
            </w: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t>2.1.4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Заказы открываются, есть формы приказов об открытии и закрытии.</w:t>
            </w: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696F41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t>2.1.5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На предприятии есть спецсчета (</w:t>
            </w:r>
            <w:r w:rsidRPr="009D1A18">
              <w:rPr>
                <w:rFonts w:ascii="Times New Roman" w:hAnsi="Times New Roman" w:cs="Times New Roman"/>
                <w:szCs w:val="32"/>
              </w:rPr>
              <w:t>275-ФЗ (159-ФЗ)</w:t>
            </w:r>
            <w:r>
              <w:rPr>
                <w:rFonts w:ascii="Times New Roman" w:hAnsi="Times New Roman" w:cs="Times New Roman"/>
                <w:szCs w:val="32"/>
              </w:rPr>
              <w:t>)</w:t>
            </w:r>
          </w:p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t>2.1.6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На предприятии есть лицевые счета в Федеральном казначействе.</w:t>
            </w:r>
          </w:p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t>2.1.7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 w:rsidRPr="009D1A18">
              <w:rPr>
                <w:rFonts w:ascii="Times New Roman" w:hAnsi="Times New Roman" w:cs="Times New Roman"/>
                <w:szCs w:val="32"/>
              </w:rPr>
              <w:t>Есть контракты с о</w:t>
            </w:r>
            <w:r>
              <w:rPr>
                <w:rFonts w:ascii="Times New Roman" w:hAnsi="Times New Roman" w:cs="Times New Roman"/>
                <w:szCs w:val="32"/>
              </w:rPr>
              <w:t>граничениями накладных расходов. Если да, то:</w:t>
            </w:r>
          </w:p>
          <w:p w:rsidR="00FD74D9" w:rsidRDefault="00FD74D9" w:rsidP="00FD74D9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Процент накладных расходов общий по всем контрактам / разный.</w:t>
            </w:r>
          </w:p>
          <w:p w:rsidR="00FD74D9" w:rsidRPr="00EF0E91" w:rsidRDefault="00FD74D9" w:rsidP="00FD74D9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Процент фиксированный / меняется со временем.</w:t>
            </w: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t>2.1.8</w:t>
            </w:r>
          </w:p>
        </w:tc>
        <w:tc>
          <w:tcPr>
            <w:tcW w:w="4961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 w:rsidRPr="009D1A18">
              <w:rPr>
                <w:rFonts w:ascii="Times New Roman" w:hAnsi="Times New Roman" w:cs="Times New Roman"/>
                <w:szCs w:val="32"/>
              </w:rPr>
              <w:t>Есть «котловые» заказы (один номер заказа по разным контрактам)</w:t>
            </w: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lastRenderedPageBreak/>
              <w:t>2.1.9</w:t>
            </w:r>
          </w:p>
        </w:tc>
        <w:tc>
          <w:tcPr>
            <w:tcW w:w="4961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Есть производство спецоснастки специально под контракт (выделено в договоре)</w:t>
            </w: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FD74D9" w:rsidP="00FD74D9">
            <w:r w:rsidRPr="0078129B">
              <w:rPr>
                <w:rFonts w:ascii="Times New Roman" w:hAnsi="Times New Roman" w:cs="Times New Roman"/>
                <w:szCs w:val="32"/>
              </w:rPr>
              <w:t>2.1.1</w:t>
            </w:r>
            <w:r w:rsidR="00170EE1">
              <w:rPr>
                <w:rFonts w:ascii="Times New Roman" w:hAnsi="Times New Roman" w:cs="Times New Roman"/>
                <w:szCs w:val="32"/>
              </w:rPr>
              <w:t>0</w:t>
            </w:r>
          </w:p>
        </w:tc>
        <w:tc>
          <w:tcPr>
            <w:tcW w:w="4961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 w:rsidRPr="009D1A18">
              <w:rPr>
                <w:rFonts w:ascii="Times New Roman" w:hAnsi="Times New Roman" w:cs="Times New Roman"/>
                <w:szCs w:val="32"/>
              </w:rPr>
              <w:t>Есть продукция (этапы производства), которые выпускаются не по фактическим затратам, а по плановой (прогнозной) калькуляции</w:t>
            </w: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FD74D9" w:rsidP="00FD74D9">
            <w:r w:rsidRPr="0078129B">
              <w:rPr>
                <w:rFonts w:ascii="Times New Roman" w:hAnsi="Times New Roman" w:cs="Times New Roman"/>
                <w:szCs w:val="32"/>
              </w:rPr>
              <w:t>2.1.1</w:t>
            </w:r>
            <w:r w:rsidR="00170EE1">
              <w:rPr>
                <w:rFonts w:ascii="Times New Roman" w:hAnsi="Times New Roman" w:cs="Times New Roman"/>
                <w:szCs w:val="32"/>
              </w:rPr>
              <w:t>1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 w:rsidRPr="009D1A18">
              <w:rPr>
                <w:rFonts w:ascii="Times New Roman" w:hAnsi="Times New Roman" w:cs="Times New Roman"/>
                <w:szCs w:val="32"/>
              </w:rPr>
              <w:t>Себестоимость рассчитывается централизовано</w:t>
            </w:r>
          </w:p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FD74D9" w:rsidP="00FD74D9">
            <w:r w:rsidRPr="0078129B">
              <w:rPr>
                <w:rFonts w:ascii="Times New Roman" w:hAnsi="Times New Roman" w:cs="Times New Roman"/>
                <w:szCs w:val="32"/>
              </w:rPr>
              <w:t>2.1.1</w:t>
            </w:r>
            <w:r w:rsidR="00170EE1">
              <w:rPr>
                <w:rFonts w:ascii="Times New Roman" w:hAnsi="Times New Roman" w:cs="Times New Roman"/>
                <w:szCs w:val="32"/>
              </w:rPr>
              <w:t>2</w:t>
            </w:r>
          </w:p>
        </w:tc>
        <w:tc>
          <w:tcPr>
            <w:tcW w:w="4961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 w:rsidRPr="009D1A18">
              <w:rPr>
                <w:rFonts w:ascii="Times New Roman" w:hAnsi="Times New Roman" w:cs="Times New Roman"/>
                <w:szCs w:val="32"/>
              </w:rPr>
              <w:t>Себестоимость рассчитывается в цеховой бухгалтерии</w:t>
            </w: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FD74D9" w:rsidP="00FD74D9">
            <w:r w:rsidRPr="0078129B">
              <w:rPr>
                <w:rFonts w:ascii="Times New Roman" w:hAnsi="Times New Roman" w:cs="Times New Roman"/>
                <w:szCs w:val="32"/>
              </w:rPr>
              <w:t>2.1.1</w:t>
            </w:r>
            <w:r w:rsidR="00170EE1">
              <w:rPr>
                <w:rFonts w:ascii="Times New Roman" w:hAnsi="Times New Roman" w:cs="Times New Roman"/>
                <w:szCs w:val="32"/>
              </w:rPr>
              <w:t>3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Есть ОКР?</w:t>
            </w:r>
          </w:p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Какие этапы выполнения фиксируются в учете для раздельного учета?</w:t>
            </w:r>
          </w:p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Кто выпускает опытные образцы?</w:t>
            </w: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FD74D9" w:rsidP="00FD74D9">
            <w:r w:rsidRPr="0078129B">
              <w:rPr>
                <w:rFonts w:ascii="Times New Roman" w:hAnsi="Times New Roman" w:cs="Times New Roman"/>
                <w:szCs w:val="32"/>
              </w:rPr>
              <w:t>2.1.1</w:t>
            </w:r>
            <w:r w:rsidR="00170EE1">
              <w:rPr>
                <w:rFonts w:ascii="Times New Roman" w:hAnsi="Times New Roman" w:cs="Times New Roman"/>
                <w:szCs w:val="32"/>
              </w:rPr>
              <w:t>4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Могут в основном производстве быть заказы на прочие внешние работы?</w:t>
            </w:r>
          </w:p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FD74D9" w:rsidP="00FD74D9">
            <w:r w:rsidRPr="0078129B">
              <w:rPr>
                <w:rFonts w:ascii="Times New Roman" w:hAnsi="Times New Roman" w:cs="Times New Roman"/>
                <w:szCs w:val="32"/>
              </w:rPr>
              <w:t>2.1.1</w:t>
            </w:r>
            <w:r w:rsidR="00170EE1">
              <w:rPr>
                <w:rFonts w:ascii="Times New Roman" w:hAnsi="Times New Roman" w:cs="Times New Roman"/>
                <w:szCs w:val="32"/>
              </w:rPr>
              <w:t>5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Есть переносы затрат между заказами</w:t>
            </w:r>
          </w:p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FD74D9" w:rsidP="00FD74D9">
            <w:r w:rsidRPr="0078129B">
              <w:rPr>
                <w:rFonts w:ascii="Times New Roman" w:hAnsi="Times New Roman" w:cs="Times New Roman"/>
                <w:szCs w:val="32"/>
              </w:rPr>
              <w:t>2.1.1</w:t>
            </w:r>
            <w:r w:rsidR="00170EE1">
              <w:rPr>
                <w:rFonts w:ascii="Times New Roman" w:hAnsi="Times New Roman" w:cs="Times New Roman"/>
                <w:szCs w:val="32"/>
              </w:rPr>
              <w:t>6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Есть периодические испытания.</w:t>
            </w:r>
          </w:p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FD74D9" w:rsidP="00FD74D9">
            <w:r w:rsidRPr="0078129B">
              <w:rPr>
                <w:rFonts w:ascii="Times New Roman" w:hAnsi="Times New Roman" w:cs="Times New Roman"/>
                <w:szCs w:val="32"/>
              </w:rPr>
              <w:t>2.1.1</w:t>
            </w:r>
            <w:r w:rsidR="00170EE1">
              <w:rPr>
                <w:rFonts w:ascii="Times New Roman" w:hAnsi="Times New Roman" w:cs="Times New Roman"/>
                <w:szCs w:val="32"/>
              </w:rPr>
              <w:t>7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Есть гарантийный ремонт.</w:t>
            </w:r>
          </w:p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FD74D9" w:rsidP="00FD74D9">
            <w:r w:rsidRPr="0078129B">
              <w:rPr>
                <w:rFonts w:ascii="Times New Roman" w:hAnsi="Times New Roman" w:cs="Times New Roman"/>
                <w:szCs w:val="32"/>
              </w:rPr>
              <w:t>2.1.1</w:t>
            </w:r>
            <w:r w:rsidR="00170EE1">
              <w:rPr>
                <w:rFonts w:ascii="Times New Roman" w:hAnsi="Times New Roman" w:cs="Times New Roman"/>
                <w:szCs w:val="32"/>
              </w:rPr>
              <w:t>8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На предприятии формируются табели учета рабочего времени по заказам?</w:t>
            </w:r>
          </w:p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FD74D9" w:rsidP="00FD74D9">
            <w:r w:rsidRPr="0078129B">
              <w:rPr>
                <w:rFonts w:ascii="Times New Roman" w:hAnsi="Times New Roman" w:cs="Times New Roman"/>
                <w:szCs w:val="32"/>
              </w:rPr>
              <w:t>2.1.1</w:t>
            </w:r>
            <w:r w:rsidR="00170EE1">
              <w:rPr>
                <w:rFonts w:ascii="Times New Roman" w:hAnsi="Times New Roman" w:cs="Times New Roman"/>
                <w:szCs w:val="32"/>
              </w:rPr>
              <w:t>9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Могут рабочие работать как на основных заказах, так и на заказах основного производства?</w:t>
            </w:r>
          </w:p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t>2.1.20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МПЗ на складах резервируются под контракты (в количественном и суммовом выражении)?</w:t>
            </w:r>
          </w:p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696F41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t>2.1.21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При передаче МПЗ в производство в накладной указан номер заказа?</w:t>
            </w:r>
          </w:p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 </w:t>
            </w: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696F41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t>2.1.22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Основные материалы и ПКИ включаются в себестоимость продукции:</w:t>
            </w:r>
          </w:p>
          <w:p w:rsidR="00FD74D9" w:rsidRDefault="00FD74D9" w:rsidP="00FD74D9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По нормам (+согласованный процент потерь).</w:t>
            </w:r>
          </w:p>
          <w:p w:rsidR="00FD74D9" w:rsidRDefault="00FD74D9" w:rsidP="00FD74D9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По факту</w:t>
            </w:r>
          </w:p>
          <w:p w:rsidR="00FD74D9" w:rsidRPr="00C6500B" w:rsidRDefault="00FD74D9" w:rsidP="00FD74D9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Другой вариант</w:t>
            </w: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t>2.1.23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 в себестоимость включаются вспомогательные материалы?</w:t>
            </w:r>
          </w:p>
          <w:p w:rsidR="00FD74D9" w:rsidRDefault="00FD74D9" w:rsidP="00FD74D9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По нормам (+согласованный процент потерь).</w:t>
            </w:r>
          </w:p>
          <w:p w:rsidR="00FD74D9" w:rsidRDefault="00FD74D9" w:rsidP="00FD74D9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По факту</w:t>
            </w:r>
          </w:p>
          <w:p w:rsidR="00FD74D9" w:rsidRDefault="00FD74D9" w:rsidP="00FD74D9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Входят в состав накладных расходов</w:t>
            </w:r>
          </w:p>
          <w:p w:rsidR="00FD74D9" w:rsidRPr="0083189C" w:rsidRDefault="00FD74D9" w:rsidP="00FD74D9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szCs w:val="32"/>
              </w:rPr>
            </w:pPr>
            <w:r w:rsidRPr="0083189C">
              <w:rPr>
                <w:rFonts w:ascii="Times New Roman" w:hAnsi="Times New Roman" w:cs="Times New Roman"/>
                <w:szCs w:val="32"/>
              </w:rPr>
              <w:t>Другой вариант</w:t>
            </w: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696F41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t>2.1.24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Производственные операции отнормированы?</w:t>
            </w:r>
          </w:p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t>2.1.25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Используется понятие «Предварительные расходы». Эти расходы фиксируются в договорах?</w:t>
            </w: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t>2.1.26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На 90м счете есть аналитика по заказам.</w:t>
            </w:r>
          </w:p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Если нет, то где ведется фин.рез по контрактам?</w:t>
            </w: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lastRenderedPageBreak/>
              <w:t>2.1.27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 подтверждается стоимость ТМЦ, которые пошли на изготовление продукции?</w:t>
            </w: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t>2.1.28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Ведется учет и расчет стоимости полуфабрикатов?</w:t>
            </w:r>
          </w:p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Какие полуфабрикаты выделены?</w:t>
            </w:r>
          </w:p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 рассчитывается стоимость ГП с учетом полуфабрикатов?</w:t>
            </w: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696F41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t>2.1.29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 учитываются возвратные отходы в раздельном учете</w:t>
            </w: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696F41">
        <w:tc>
          <w:tcPr>
            <w:tcW w:w="988" w:type="dxa"/>
          </w:tcPr>
          <w:p w:rsidR="00FD74D9" w:rsidRDefault="00170EE1" w:rsidP="00FD74D9">
            <w:r>
              <w:rPr>
                <w:rFonts w:ascii="Times New Roman" w:hAnsi="Times New Roman" w:cs="Times New Roman"/>
                <w:szCs w:val="32"/>
              </w:rPr>
              <w:t>2.1.30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 учитывается брак?</w:t>
            </w:r>
          </w:p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D74D9" w:rsidRPr="009D1A18" w:rsidTr="009D1A18">
        <w:tc>
          <w:tcPr>
            <w:tcW w:w="988" w:type="dxa"/>
          </w:tcPr>
          <w:p w:rsidR="00FD74D9" w:rsidRDefault="00FD74D9" w:rsidP="00FD74D9">
            <w:r w:rsidRPr="0078129B">
              <w:rPr>
                <w:rFonts w:ascii="Times New Roman" w:hAnsi="Times New Roman" w:cs="Times New Roman"/>
                <w:szCs w:val="32"/>
              </w:rPr>
              <w:t>2.1.</w:t>
            </w:r>
            <w:r w:rsidR="00170EE1">
              <w:rPr>
                <w:rFonts w:ascii="Times New Roman" w:hAnsi="Times New Roman" w:cs="Times New Roman"/>
                <w:szCs w:val="32"/>
              </w:rPr>
              <w:t>3</w:t>
            </w:r>
            <w:r w:rsidRPr="0078129B">
              <w:rPr>
                <w:rFonts w:ascii="Times New Roman" w:hAnsi="Times New Roman" w:cs="Times New Roman"/>
                <w:szCs w:val="32"/>
              </w:rPr>
              <w:t>1</w:t>
            </w:r>
          </w:p>
        </w:tc>
        <w:tc>
          <w:tcPr>
            <w:tcW w:w="4961" w:type="dxa"/>
          </w:tcPr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База распределения накладных расходов</w:t>
            </w:r>
          </w:p>
          <w:p w:rsidR="00FD74D9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FD74D9" w:rsidRPr="009D1A18" w:rsidRDefault="00FD74D9" w:rsidP="00FD74D9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</w:tbl>
    <w:p w:rsidR="00034CAB" w:rsidRPr="00034CAB" w:rsidRDefault="00034CAB" w:rsidP="00034CAB"/>
    <w:p w:rsidR="005A51CA" w:rsidRDefault="005A51CA" w:rsidP="00B91952">
      <w:pPr>
        <w:pStyle w:val="1"/>
        <w:numPr>
          <w:ilvl w:val="1"/>
          <w:numId w:val="6"/>
        </w:numPr>
        <w:rPr>
          <w:sz w:val="24"/>
        </w:rPr>
      </w:pPr>
      <w:r>
        <w:rPr>
          <w:sz w:val="24"/>
        </w:rPr>
        <w:t>Учет затрат (вспомогательное производство).</w:t>
      </w:r>
    </w:p>
    <w:tbl>
      <w:tblPr>
        <w:tblStyle w:val="a8"/>
        <w:tblW w:w="9351" w:type="dxa"/>
        <w:tblLook w:val="04A0" w:firstRow="1" w:lastRow="0" w:firstColumn="1" w:lastColumn="0" w:noHBand="0" w:noVBand="1"/>
      </w:tblPr>
      <w:tblGrid>
        <w:gridCol w:w="988"/>
        <w:gridCol w:w="4961"/>
        <w:gridCol w:w="3402"/>
      </w:tblGrid>
      <w:tr w:rsidR="005A51CA" w:rsidRPr="009D1A18" w:rsidTr="00696F41">
        <w:tc>
          <w:tcPr>
            <w:tcW w:w="988" w:type="dxa"/>
          </w:tcPr>
          <w:p w:rsidR="005A51CA" w:rsidRPr="009D1A18" w:rsidRDefault="005A51CA" w:rsidP="00696F41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№</w:t>
            </w:r>
          </w:p>
        </w:tc>
        <w:tc>
          <w:tcPr>
            <w:tcW w:w="4961" w:type="dxa"/>
          </w:tcPr>
          <w:p w:rsidR="005A51CA" w:rsidRPr="009D1A18" w:rsidRDefault="005A51CA" w:rsidP="00696F41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Вопрос</w:t>
            </w:r>
          </w:p>
        </w:tc>
        <w:tc>
          <w:tcPr>
            <w:tcW w:w="3402" w:type="dxa"/>
          </w:tcPr>
          <w:p w:rsidR="005A51CA" w:rsidRPr="009D1A18" w:rsidRDefault="005A51CA" w:rsidP="00696F41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Ответ</w:t>
            </w:r>
          </w:p>
        </w:tc>
      </w:tr>
      <w:tr w:rsidR="005A51CA" w:rsidRPr="009D1A18" w:rsidTr="00696F41">
        <w:tc>
          <w:tcPr>
            <w:tcW w:w="988" w:type="dxa"/>
          </w:tcPr>
          <w:p w:rsidR="005A51CA" w:rsidRPr="009D1A18" w:rsidRDefault="00170EE1" w:rsidP="00696F4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2.2.1</w:t>
            </w:r>
          </w:p>
        </w:tc>
        <w:tc>
          <w:tcPr>
            <w:tcW w:w="4961" w:type="dxa"/>
          </w:tcPr>
          <w:p w:rsidR="005A51CA" w:rsidRDefault="005A51CA" w:rsidP="00696F4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Виды вспомогательных производств</w:t>
            </w:r>
          </w:p>
          <w:p w:rsidR="005A51CA" w:rsidRDefault="005A51CA" w:rsidP="00696F41">
            <w:pPr>
              <w:rPr>
                <w:rFonts w:ascii="Times New Roman" w:hAnsi="Times New Roman" w:cs="Times New Roman"/>
                <w:szCs w:val="32"/>
              </w:rPr>
            </w:pPr>
          </w:p>
          <w:p w:rsidR="005A51CA" w:rsidRPr="009D1A18" w:rsidRDefault="005A51CA" w:rsidP="00696F41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5A51CA" w:rsidRPr="009D1A18" w:rsidRDefault="005A51CA" w:rsidP="00696F4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5A51CA" w:rsidRPr="009D1A18" w:rsidTr="00696F41">
        <w:tc>
          <w:tcPr>
            <w:tcW w:w="988" w:type="dxa"/>
          </w:tcPr>
          <w:p w:rsidR="005A51CA" w:rsidRPr="009D1A18" w:rsidRDefault="00170EE1" w:rsidP="00696F4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2.2.2</w:t>
            </w:r>
          </w:p>
        </w:tc>
        <w:tc>
          <w:tcPr>
            <w:tcW w:w="4961" w:type="dxa"/>
          </w:tcPr>
          <w:p w:rsidR="005A51CA" w:rsidRDefault="005A51CA" w:rsidP="00696F4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Вспомогательное производство тоже ведет раздельный учет затрат (по заказам).</w:t>
            </w:r>
          </w:p>
          <w:p w:rsidR="005A51CA" w:rsidRDefault="005A51CA" w:rsidP="00696F41">
            <w:pPr>
              <w:rPr>
                <w:rFonts w:ascii="Times New Roman" w:hAnsi="Times New Roman" w:cs="Times New Roman"/>
                <w:szCs w:val="32"/>
              </w:rPr>
            </w:pPr>
          </w:p>
          <w:p w:rsidR="005A51CA" w:rsidRDefault="005A51CA" w:rsidP="00696F4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Заказы фиксированы</w:t>
            </w:r>
            <w:r w:rsidR="00E37FEA">
              <w:rPr>
                <w:rFonts w:ascii="Times New Roman" w:hAnsi="Times New Roman" w:cs="Times New Roman"/>
                <w:szCs w:val="32"/>
              </w:rPr>
              <w:t xml:space="preserve"> (один и тот же номер заказа действует постоянно)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Cs w:val="32"/>
              </w:rPr>
              <w:t>?</w:t>
            </w:r>
          </w:p>
        </w:tc>
        <w:tc>
          <w:tcPr>
            <w:tcW w:w="3402" w:type="dxa"/>
          </w:tcPr>
          <w:p w:rsidR="005A51CA" w:rsidRPr="009D1A18" w:rsidRDefault="005A51CA" w:rsidP="00696F4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5A51CA" w:rsidRPr="009D1A18" w:rsidTr="00696F41">
        <w:tc>
          <w:tcPr>
            <w:tcW w:w="988" w:type="dxa"/>
          </w:tcPr>
          <w:p w:rsidR="005A51CA" w:rsidRPr="009D1A18" w:rsidRDefault="00170EE1" w:rsidP="00696F4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2.2.3</w:t>
            </w:r>
          </w:p>
        </w:tc>
        <w:tc>
          <w:tcPr>
            <w:tcW w:w="4961" w:type="dxa"/>
          </w:tcPr>
          <w:p w:rsidR="005A51CA" w:rsidRDefault="00D97A03" w:rsidP="00D61E4A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Есть производство спецоснастки?</w:t>
            </w:r>
          </w:p>
          <w:p w:rsidR="00D97A03" w:rsidRPr="00D61E4A" w:rsidRDefault="00D97A03" w:rsidP="00D61E4A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5A51CA" w:rsidRPr="009D1A18" w:rsidRDefault="005A51CA" w:rsidP="00696F4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2500F2" w:rsidRPr="009D1A18" w:rsidTr="00696F41">
        <w:tc>
          <w:tcPr>
            <w:tcW w:w="988" w:type="dxa"/>
          </w:tcPr>
          <w:p w:rsidR="002500F2" w:rsidRPr="009D1A18" w:rsidRDefault="00170EE1" w:rsidP="00696F4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2.2.4</w:t>
            </w:r>
          </w:p>
        </w:tc>
        <w:tc>
          <w:tcPr>
            <w:tcW w:w="4961" w:type="dxa"/>
          </w:tcPr>
          <w:p w:rsidR="002500F2" w:rsidRDefault="002500F2" w:rsidP="00696F4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 испытывается оснастка?</w:t>
            </w:r>
          </w:p>
          <w:p w:rsidR="002500F2" w:rsidRDefault="002500F2" w:rsidP="00696F4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Закрывается ли заказ</w:t>
            </w:r>
            <w:r w:rsidR="006D16B0">
              <w:rPr>
                <w:rFonts w:ascii="Times New Roman" w:hAnsi="Times New Roman" w:cs="Times New Roman"/>
                <w:szCs w:val="32"/>
              </w:rPr>
              <w:t xml:space="preserve"> до испытаний?</w:t>
            </w:r>
          </w:p>
          <w:p w:rsidR="002500F2" w:rsidRPr="009D1A18" w:rsidRDefault="002500F2" w:rsidP="00696F41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2500F2" w:rsidRPr="009D1A18" w:rsidRDefault="002500F2" w:rsidP="00696F4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5A51CA" w:rsidRPr="009D1A18" w:rsidTr="00696F41">
        <w:tc>
          <w:tcPr>
            <w:tcW w:w="988" w:type="dxa"/>
          </w:tcPr>
          <w:p w:rsidR="005A51CA" w:rsidRPr="009D1A18" w:rsidRDefault="00170EE1" w:rsidP="00696F4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2.2.5</w:t>
            </w:r>
          </w:p>
        </w:tc>
        <w:tc>
          <w:tcPr>
            <w:tcW w:w="4961" w:type="dxa"/>
          </w:tcPr>
          <w:p w:rsidR="005A51CA" w:rsidRDefault="006D16B0" w:rsidP="00696F4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Есть производство инструмента?</w:t>
            </w:r>
          </w:p>
          <w:p w:rsidR="006D16B0" w:rsidRPr="009D1A18" w:rsidRDefault="006D16B0" w:rsidP="00696F41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5A51CA" w:rsidRPr="009D1A18" w:rsidRDefault="005A51CA" w:rsidP="00696F4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5A51CA" w:rsidRPr="009D1A18" w:rsidTr="00696F41">
        <w:tc>
          <w:tcPr>
            <w:tcW w:w="988" w:type="dxa"/>
          </w:tcPr>
          <w:p w:rsidR="005A51CA" w:rsidRPr="009D1A18" w:rsidRDefault="00170EE1" w:rsidP="00696F4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2.2.6</w:t>
            </w:r>
          </w:p>
        </w:tc>
        <w:tc>
          <w:tcPr>
            <w:tcW w:w="4961" w:type="dxa"/>
          </w:tcPr>
          <w:p w:rsidR="005A51CA" w:rsidRDefault="00AF28FE" w:rsidP="00696F4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По каким ШПЗ может остаться НЗП на конец месяца</w:t>
            </w:r>
          </w:p>
          <w:p w:rsidR="005A51CA" w:rsidRPr="009D1A18" w:rsidRDefault="005A51CA" w:rsidP="00696F41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5A51CA" w:rsidRPr="009D1A18" w:rsidRDefault="005A51CA" w:rsidP="00696F4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</w:tbl>
    <w:p w:rsidR="005A51CA" w:rsidRDefault="005A51CA" w:rsidP="005A51CA"/>
    <w:p w:rsidR="00AF28FE" w:rsidRDefault="00AF28FE" w:rsidP="00AF28FE">
      <w:pPr>
        <w:pStyle w:val="1"/>
        <w:numPr>
          <w:ilvl w:val="1"/>
          <w:numId w:val="6"/>
        </w:numPr>
        <w:rPr>
          <w:sz w:val="24"/>
        </w:rPr>
      </w:pPr>
      <w:r>
        <w:rPr>
          <w:sz w:val="24"/>
        </w:rPr>
        <w:t>Прочие вопросы</w:t>
      </w:r>
      <w:r w:rsidR="00AF2DCB">
        <w:rPr>
          <w:sz w:val="24"/>
        </w:rPr>
        <w:t xml:space="preserve"> по учету затрат.</w:t>
      </w:r>
    </w:p>
    <w:tbl>
      <w:tblPr>
        <w:tblStyle w:val="a8"/>
        <w:tblW w:w="9351" w:type="dxa"/>
        <w:tblLook w:val="04A0" w:firstRow="1" w:lastRow="0" w:firstColumn="1" w:lastColumn="0" w:noHBand="0" w:noVBand="1"/>
      </w:tblPr>
      <w:tblGrid>
        <w:gridCol w:w="988"/>
        <w:gridCol w:w="4961"/>
        <w:gridCol w:w="3402"/>
      </w:tblGrid>
      <w:tr w:rsidR="00AF28FE" w:rsidRPr="009D1A18" w:rsidTr="00696F41">
        <w:tc>
          <w:tcPr>
            <w:tcW w:w="988" w:type="dxa"/>
          </w:tcPr>
          <w:p w:rsidR="00AF28FE" w:rsidRPr="009D1A18" w:rsidRDefault="00AF28FE" w:rsidP="00696F41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№</w:t>
            </w:r>
          </w:p>
        </w:tc>
        <w:tc>
          <w:tcPr>
            <w:tcW w:w="4961" w:type="dxa"/>
          </w:tcPr>
          <w:p w:rsidR="00AF28FE" w:rsidRPr="009D1A18" w:rsidRDefault="00AF28FE" w:rsidP="00696F41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Вопрос</w:t>
            </w:r>
          </w:p>
        </w:tc>
        <w:tc>
          <w:tcPr>
            <w:tcW w:w="3402" w:type="dxa"/>
          </w:tcPr>
          <w:p w:rsidR="00AF28FE" w:rsidRPr="009D1A18" w:rsidRDefault="00AF28FE" w:rsidP="00696F41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Ответ</w:t>
            </w:r>
          </w:p>
        </w:tc>
      </w:tr>
      <w:tr w:rsidR="00E219E9" w:rsidRPr="009D1A18" w:rsidTr="00696F41">
        <w:tc>
          <w:tcPr>
            <w:tcW w:w="988" w:type="dxa"/>
          </w:tcPr>
          <w:p w:rsidR="00E219E9" w:rsidRPr="009D1A18" w:rsidRDefault="00170EE1" w:rsidP="00696F4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2.3.1</w:t>
            </w:r>
          </w:p>
        </w:tc>
        <w:tc>
          <w:tcPr>
            <w:tcW w:w="4961" w:type="dxa"/>
          </w:tcPr>
          <w:p w:rsidR="00E219E9" w:rsidRDefault="00E219E9" w:rsidP="00696F4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Есть обслуживающие производства?</w:t>
            </w:r>
          </w:p>
          <w:p w:rsidR="00E219E9" w:rsidRDefault="00E219E9" w:rsidP="00696F41">
            <w:pPr>
              <w:rPr>
                <w:rFonts w:ascii="Times New Roman" w:hAnsi="Times New Roman" w:cs="Times New Roman"/>
                <w:szCs w:val="32"/>
              </w:rPr>
            </w:pPr>
          </w:p>
          <w:p w:rsidR="00E219E9" w:rsidRPr="009D1A18" w:rsidRDefault="00E219E9" w:rsidP="00696F41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E219E9" w:rsidRPr="009D1A18" w:rsidRDefault="00E219E9" w:rsidP="00696F4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AF28FE" w:rsidRPr="009D1A18" w:rsidTr="00696F41">
        <w:tc>
          <w:tcPr>
            <w:tcW w:w="988" w:type="dxa"/>
          </w:tcPr>
          <w:p w:rsidR="00AF28FE" w:rsidRPr="009D1A18" w:rsidRDefault="00170EE1" w:rsidP="00696F4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2.3.2</w:t>
            </w:r>
          </w:p>
        </w:tc>
        <w:tc>
          <w:tcPr>
            <w:tcW w:w="4961" w:type="dxa"/>
          </w:tcPr>
          <w:p w:rsidR="00AF28FE" w:rsidRPr="009D1A18" w:rsidRDefault="00E219E9" w:rsidP="00696F4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Может ли остаться НЗП на 29м счете (например, по базе отдыха)</w:t>
            </w:r>
            <w:r w:rsidR="00AF2DCB">
              <w:rPr>
                <w:rFonts w:ascii="Times New Roman" w:hAnsi="Times New Roman" w:cs="Times New Roman"/>
                <w:szCs w:val="32"/>
              </w:rPr>
              <w:t>?</w:t>
            </w:r>
          </w:p>
        </w:tc>
        <w:tc>
          <w:tcPr>
            <w:tcW w:w="3402" w:type="dxa"/>
          </w:tcPr>
          <w:p w:rsidR="00AF28FE" w:rsidRPr="009D1A18" w:rsidRDefault="00AF28FE" w:rsidP="00696F4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372ADC" w:rsidRPr="009D1A18" w:rsidTr="0054202A">
        <w:tc>
          <w:tcPr>
            <w:tcW w:w="988" w:type="dxa"/>
          </w:tcPr>
          <w:p w:rsidR="00372ADC" w:rsidRPr="009D1A18" w:rsidRDefault="00372ADC" w:rsidP="0054202A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2.3.3</w:t>
            </w:r>
          </w:p>
        </w:tc>
        <w:tc>
          <w:tcPr>
            <w:tcW w:w="4961" w:type="dxa"/>
          </w:tcPr>
          <w:p w:rsidR="00372ADC" w:rsidRDefault="00372ADC" w:rsidP="0054202A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Какие резервы создаются?</w:t>
            </w:r>
          </w:p>
          <w:p w:rsidR="00372ADC" w:rsidRDefault="00372ADC" w:rsidP="0054202A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За счет каких ШПЗ они начисляются?</w:t>
            </w:r>
          </w:p>
          <w:p w:rsidR="00372ADC" w:rsidRDefault="00372ADC" w:rsidP="0054202A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372ADC" w:rsidRPr="009D1A18" w:rsidRDefault="00372ADC" w:rsidP="0054202A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372ADC" w:rsidRPr="009D1A18" w:rsidTr="0054202A">
        <w:tc>
          <w:tcPr>
            <w:tcW w:w="988" w:type="dxa"/>
          </w:tcPr>
          <w:p w:rsidR="00372ADC" w:rsidRPr="009D1A18" w:rsidRDefault="00372ADC" w:rsidP="0054202A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2.3.4</w:t>
            </w:r>
          </w:p>
        </w:tc>
        <w:tc>
          <w:tcPr>
            <w:tcW w:w="4961" w:type="dxa"/>
          </w:tcPr>
          <w:p w:rsidR="00372ADC" w:rsidRDefault="00372ADC" w:rsidP="0054202A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Есть ли ограничения процента ОПР или ОХР?</w:t>
            </w:r>
          </w:p>
          <w:p w:rsidR="00372ADC" w:rsidRDefault="00372ADC" w:rsidP="0054202A">
            <w:pPr>
              <w:rPr>
                <w:rFonts w:ascii="Times New Roman" w:hAnsi="Times New Roman" w:cs="Times New Roman"/>
                <w:szCs w:val="32"/>
              </w:rPr>
            </w:pPr>
          </w:p>
          <w:p w:rsidR="00372ADC" w:rsidRDefault="00372ADC" w:rsidP="0054202A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Они фиксированы или пересматриваются каждый год?</w:t>
            </w:r>
          </w:p>
          <w:p w:rsidR="00372ADC" w:rsidRDefault="00372ADC" w:rsidP="0054202A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402" w:type="dxa"/>
          </w:tcPr>
          <w:p w:rsidR="00372ADC" w:rsidRPr="009D1A18" w:rsidRDefault="00372ADC" w:rsidP="0054202A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372ADC" w:rsidRPr="009D1A18" w:rsidTr="0054202A">
        <w:tc>
          <w:tcPr>
            <w:tcW w:w="988" w:type="dxa"/>
          </w:tcPr>
          <w:p w:rsidR="00372ADC" w:rsidRPr="009D1A18" w:rsidRDefault="00372ADC" w:rsidP="0054202A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2.3.4</w:t>
            </w:r>
          </w:p>
        </w:tc>
        <w:tc>
          <w:tcPr>
            <w:tcW w:w="4961" w:type="dxa"/>
          </w:tcPr>
          <w:p w:rsidR="00372ADC" w:rsidRDefault="00372ADC" w:rsidP="00372ADC">
            <w:pPr>
              <w:rPr>
                <w:rFonts w:ascii="Times New Roman" w:hAnsi="Times New Roman" w:cs="Times New Roman"/>
                <w:szCs w:val="32"/>
              </w:rPr>
            </w:pPr>
            <w:r w:rsidRPr="00A34C13">
              <w:rPr>
                <w:rFonts w:ascii="Times New Roman" w:hAnsi="Times New Roman" w:cs="Times New Roman"/>
                <w:szCs w:val="32"/>
              </w:rPr>
              <w:t>Ведется учет выпуска полуфабрикатов</w:t>
            </w:r>
            <w:r>
              <w:rPr>
                <w:rFonts w:ascii="Times New Roman" w:hAnsi="Times New Roman" w:cs="Times New Roman"/>
                <w:szCs w:val="32"/>
              </w:rPr>
              <w:t>?</w:t>
            </w:r>
          </w:p>
          <w:p w:rsidR="00372ADC" w:rsidRDefault="00372ADC" w:rsidP="00372ADC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Полуфабрикаты учитываются на 21м счете в количественно-суммовом выражении?</w:t>
            </w:r>
          </w:p>
        </w:tc>
        <w:tc>
          <w:tcPr>
            <w:tcW w:w="3402" w:type="dxa"/>
          </w:tcPr>
          <w:p w:rsidR="00372ADC" w:rsidRPr="009D1A18" w:rsidRDefault="00372ADC" w:rsidP="0054202A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AF28FE" w:rsidRPr="009D1A18" w:rsidTr="00696F41">
        <w:tc>
          <w:tcPr>
            <w:tcW w:w="988" w:type="dxa"/>
          </w:tcPr>
          <w:p w:rsidR="00AF28FE" w:rsidRPr="009D1A18" w:rsidRDefault="00372ADC" w:rsidP="00696F4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lastRenderedPageBreak/>
              <w:t>2.3.4</w:t>
            </w:r>
          </w:p>
        </w:tc>
        <w:tc>
          <w:tcPr>
            <w:tcW w:w="4961" w:type="dxa"/>
          </w:tcPr>
          <w:p w:rsidR="00372ADC" w:rsidRDefault="00372ADC" w:rsidP="00372ADC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Накладные расходы распределяются на:</w:t>
            </w:r>
          </w:p>
          <w:p w:rsidR="00372ADC" w:rsidRDefault="00372ADC" w:rsidP="00372ADC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Готовую продукцию.</w:t>
            </w:r>
          </w:p>
          <w:p w:rsidR="00372ADC" w:rsidRDefault="00372ADC" w:rsidP="00372ADC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НЗП.</w:t>
            </w:r>
          </w:p>
          <w:p w:rsidR="00AF2DCB" w:rsidRDefault="00372ADC" w:rsidP="00372ADC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Полуфабрикаты.</w:t>
            </w:r>
          </w:p>
        </w:tc>
        <w:tc>
          <w:tcPr>
            <w:tcW w:w="3402" w:type="dxa"/>
          </w:tcPr>
          <w:p w:rsidR="00AF28FE" w:rsidRPr="009D1A18" w:rsidRDefault="00AF28FE" w:rsidP="00696F4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</w:tbl>
    <w:p w:rsidR="00AF28FE" w:rsidRDefault="00AF28FE" w:rsidP="005A51CA"/>
    <w:sectPr w:rsidR="00AF28FE" w:rsidSect="00D30C68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E5C" w:rsidRDefault="00643E5C" w:rsidP="00F424A0">
      <w:pPr>
        <w:spacing w:after="0" w:line="240" w:lineRule="auto"/>
      </w:pPr>
      <w:r>
        <w:separator/>
      </w:r>
    </w:p>
  </w:endnote>
  <w:endnote w:type="continuationSeparator" w:id="0">
    <w:p w:rsidR="00643E5C" w:rsidRDefault="00643E5C" w:rsidP="00F4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423641"/>
      <w:docPartObj>
        <w:docPartGallery w:val="Page Numbers (Bottom of Page)"/>
        <w:docPartUnique/>
      </w:docPartObj>
    </w:sdtPr>
    <w:sdtEndPr/>
    <w:sdtContent>
      <w:p w:rsidR="00F424A0" w:rsidRDefault="006F65F0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7FE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424A0" w:rsidRDefault="00F424A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E5C" w:rsidRDefault="00643E5C" w:rsidP="00F424A0">
      <w:pPr>
        <w:spacing w:after="0" w:line="240" w:lineRule="auto"/>
      </w:pPr>
      <w:r>
        <w:separator/>
      </w:r>
    </w:p>
  </w:footnote>
  <w:footnote w:type="continuationSeparator" w:id="0">
    <w:p w:rsidR="00643E5C" w:rsidRDefault="00643E5C" w:rsidP="00F42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CFB"/>
    <w:multiLevelType w:val="multilevel"/>
    <w:tmpl w:val="B7C82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09774998"/>
    <w:multiLevelType w:val="multilevel"/>
    <w:tmpl w:val="E89E7E28"/>
    <w:lvl w:ilvl="0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8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2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1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5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03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48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33" w:hanging="2520"/>
      </w:pPr>
      <w:rPr>
        <w:rFonts w:hint="default"/>
      </w:rPr>
    </w:lvl>
  </w:abstractNum>
  <w:abstractNum w:abstractNumId="2" w15:restartNumberingAfterBreak="0">
    <w:nsid w:val="0AF5189D"/>
    <w:multiLevelType w:val="multilevel"/>
    <w:tmpl w:val="E89E7E28"/>
    <w:lvl w:ilvl="0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8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2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1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5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03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48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33" w:hanging="2520"/>
      </w:pPr>
      <w:rPr>
        <w:rFonts w:hint="default"/>
      </w:rPr>
    </w:lvl>
  </w:abstractNum>
  <w:abstractNum w:abstractNumId="3" w15:restartNumberingAfterBreak="0">
    <w:nsid w:val="122D0E6B"/>
    <w:multiLevelType w:val="hybridMultilevel"/>
    <w:tmpl w:val="96C8E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7439C"/>
    <w:multiLevelType w:val="multilevel"/>
    <w:tmpl w:val="E89E7E28"/>
    <w:lvl w:ilvl="0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8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2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1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5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03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48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33" w:hanging="2520"/>
      </w:pPr>
      <w:rPr>
        <w:rFonts w:hint="default"/>
      </w:rPr>
    </w:lvl>
  </w:abstractNum>
  <w:abstractNum w:abstractNumId="5" w15:restartNumberingAfterBreak="0">
    <w:nsid w:val="23327C12"/>
    <w:multiLevelType w:val="hybridMultilevel"/>
    <w:tmpl w:val="1BD651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432195A"/>
    <w:multiLevelType w:val="multilevel"/>
    <w:tmpl w:val="E89E7E28"/>
    <w:lvl w:ilvl="0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8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2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1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5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03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48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33" w:hanging="2520"/>
      </w:pPr>
      <w:rPr>
        <w:rFonts w:hint="default"/>
      </w:rPr>
    </w:lvl>
  </w:abstractNum>
  <w:abstractNum w:abstractNumId="7" w15:restartNumberingAfterBreak="0">
    <w:nsid w:val="3486348F"/>
    <w:multiLevelType w:val="multilevel"/>
    <w:tmpl w:val="9E1E8C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3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24" w:hanging="1800"/>
      </w:pPr>
      <w:rPr>
        <w:rFonts w:hint="default"/>
      </w:rPr>
    </w:lvl>
  </w:abstractNum>
  <w:abstractNum w:abstractNumId="8" w15:restartNumberingAfterBreak="0">
    <w:nsid w:val="34BF39D3"/>
    <w:multiLevelType w:val="multilevel"/>
    <w:tmpl w:val="9E1E8C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3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24" w:hanging="1800"/>
      </w:pPr>
      <w:rPr>
        <w:rFonts w:hint="default"/>
      </w:rPr>
    </w:lvl>
  </w:abstractNum>
  <w:abstractNum w:abstractNumId="9" w15:restartNumberingAfterBreak="0">
    <w:nsid w:val="3C6E03E4"/>
    <w:multiLevelType w:val="multilevel"/>
    <w:tmpl w:val="E89E7E28"/>
    <w:lvl w:ilvl="0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8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2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1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5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03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48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33" w:hanging="2520"/>
      </w:pPr>
      <w:rPr>
        <w:rFonts w:hint="default"/>
      </w:rPr>
    </w:lvl>
  </w:abstractNum>
  <w:abstractNum w:abstractNumId="10" w15:restartNumberingAfterBreak="0">
    <w:nsid w:val="441B0B5D"/>
    <w:multiLevelType w:val="hybridMultilevel"/>
    <w:tmpl w:val="2342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F161F3"/>
    <w:multiLevelType w:val="hybridMultilevel"/>
    <w:tmpl w:val="07189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5F50B2"/>
    <w:multiLevelType w:val="multilevel"/>
    <w:tmpl w:val="9E1E8C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3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24" w:hanging="1800"/>
      </w:pPr>
      <w:rPr>
        <w:rFonts w:hint="default"/>
      </w:rPr>
    </w:lvl>
  </w:abstractNum>
  <w:abstractNum w:abstractNumId="13" w15:restartNumberingAfterBreak="0">
    <w:nsid w:val="49410D6C"/>
    <w:multiLevelType w:val="multilevel"/>
    <w:tmpl w:val="E89E7E28"/>
    <w:lvl w:ilvl="0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8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2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1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5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03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48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33" w:hanging="2520"/>
      </w:pPr>
      <w:rPr>
        <w:rFonts w:hint="default"/>
      </w:rPr>
    </w:lvl>
  </w:abstractNum>
  <w:abstractNum w:abstractNumId="14" w15:restartNumberingAfterBreak="0">
    <w:nsid w:val="50E93866"/>
    <w:multiLevelType w:val="hybridMultilevel"/>
    <w:tmpl w:val="AF746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16393"/>
    <w:multiLevelType w:val="multilevel"/>
    <w:tmpl w:val="E89E7E28"/>
    <w:lvl w:ilvl="0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8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2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1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5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03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48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33" w:hanging="2520"/>
      </w:pPr>
      <w:rPr>
        <w:rFonts w:hint="default"/>
      </w:rPr>
    </w:lvl>
  </w:abstractNum>
  <w:abstractNum w:abstractNumId="16" w15:restartNumberingAfterBreak="0">
    <w:nsid w:val="57496473"/>
    <w:multiLevelType w:val="hybridMultilevel"/>
    <w:tmpl w:val="DA347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C3805"/>
    <w:multiLevelType w:val="hybridMultilevel"/>
    <w:tmpl w:val="4A2CF90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67364C30"/>
    <w:multiLevelType w:val="hybridMultilevel"/>
    <w:tmpl w:val="128CF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777877"/>
    <w:multiLevelType w:val="multilevel"/>
    <w:tmpl w:val="E89E7E28"/>
    <w:lvl w:ilvl="0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8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2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1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5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03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48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33" w:hanging="2520"/>
      </w:pPr>
      <w:rPr>
        <w:rFonts w:hint="default"/>
      </w:rPr>
    </w:lvl>
  </w:abstractNum>
  <w:abstractNum w:abstractNumId="20" w15:restartNumberingAfterBreak="0">
    <w:nsid w:val="6B4E55CC"/>
    <w:multiLevelType w:val="multilevel"/>
    <w:tmpl w:val="E89E7E28"/>
    <w:lvl w:ilvl="0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8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2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1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5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03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48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33" w:hanging="2520"/>
      </w:pPr>
      <w:rPr>
        <w:rFonts w:hint="default"/>
      </w:rPr>
    </w:lvl>
  </w:abstractNum>
  <w:abstractNum w:abstractNumId="21" w15:restartNumberingAfterBreak="0">
    <w:nsid w:val="72E7536C"/>
    <w:multiLevelType w:val="hybridMultilevel"/>
    <w:tmpl w:val="2E38A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3E344C"/>
    <w:multiLevelType w:val="multilevel"/>
    <w:tmpl w:val="E89E7E28"/>
    <w:lvl w:ilvl="0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8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2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1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5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03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48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33" w:hanging="2520"/>
      </w:pPr>
      <w:rPr>
        <w:rFonts w:hint="default"/>
      </w:rPr>
    </w:lvl>
  </w:abstractNum>
  <w:abstractNum w:abstractNumId="23" w15:restartNumberingAfterBreak="0">
    <w:nsid w:val="788275D8"/>
    <w:multiLevelType w:val="multilevel"/>
    <w:tmpl w:val="9E1E8C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3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24" w:hanging="1800"/>
      </w:pPr>
      <w:rPr>
        <w:rFonts w:hint="default"/>
      </w:rPr>
    </w:lvl>
  </w:abstractNum>
  <w:abstractNum w:abstractNumId="24" w15:restartNumberingAfterBreak="0">
    <w:nsid w:val="7D696A1A"/>
    <w:multiLevelType w:val="multilevel"/>
    <w:tmpl w:val="E89E7E28"/>
    <w:lvl w:ilvl="0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8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2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1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5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03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48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33" w:hanging="2520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21"/>
  </w:num>
  <w:num w:numId="4">
    <w:abstractNumId w:val="0"/>
  </w:num>
  <w:num w:numId="5">
    <w:abstractNumId w:val="7"/>
  </w:num>
  <w:num w:numId="6">
    <w:abstractNumId w:val="4"/>
  </w:num>
  <w:num w:numId="7">
    <w:abstractNumId w:val="24"/>
  </w:num>
  <w:num w:numId="8">
    <w:abstractNumId w:val="13"/>
  </w:num>
  <w:num w:numId="9">
    <w:abstractNumId w:val="9"/>
  </w:num>
  <w:num w:numId="10">
    <w:abstractNumId w:val="8"/>
  </w:num>
  <w:num w:numId="11">
    <w:abstractNumId w:val="1"/>
  </w:num>
  <w:num w:numId="12">
    <w:abstractNumId w:val="12"/>
  </w:num>
  <w:num w:numId="13">
    <w:abstractNumId w:val="22"/>
  </w:num>
  <w:num w:numId="14">
    <w:abstractNumId w:val="2"/>
  </w:num>
  <w:num w:numId="15">
    <w:abstractNumId w:val="6"/>
  </w:num>
  <w:num w:numId="16">
    <w:abstractNumId w:val="20"/>
  </w:num>
  <w:num w:numId="17">
    <w:abstractNumId w:val="18"/>
  </w:num>
  <w:num w:numId="18">
    <w:abstractNumId w:val="3"/>
  </w:num>
  <w:num w:numId="19">
    <w:abstractNumId w:val="15"/>
  </w:num>
  <w:num w:numId="20">
    <w:abstractNumId w:val="17"/>
  </w:num>
  <w:num w:numId="21">
    <w:abstractNumId w:val="19"/>
  </w:num>
  <w:num w:numId="22">
    <w:abstractNumId w:val="10"/>
  </w:num>
  <w:num w:numId="23">
    <w:abstractNumId w:val="16"/>
  </w:num>
  <w:num w:numId="24">
    <w:abstractNumId w:val="1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113"/>
    <w:rsid w:val="00006D1A"/>
    <w:rsid w:val="000111C4"/>
    <w:rsid w:val="00034CAB"/>
    <w:rsid w:val="00034ED8"/>
    <w:rsid w:val="000464D1"/>
    <w:rsid w:val="00063B66"/>
    <w:rsid w:val="00094C57"/>
    <w:rsid w:val="000954A9"/>
    <w:rsid w:val="00097456"/>
    <w:rsid w:val="000A426F"/>
    <w:rsid w:val="000F0056"/>
    <w:rsid w:val="000F419B"/>
    <w:rsid w:val="000F77FA"/>
    <w:rsid w:val="001269A4"/>
    <w:rsid w:val="001350AF"/>
    <w:rsid w:val="00146688"/>
    <w:rsid w:val="00166878"/>
    <w:rsid w:val="00170648"/>
    <w:rsid w:val="00170EE1"/>
    <w:rsid w:val="00194207"/>
    <w:rsid w:val="001D7049"/>
    <w:rsid w:val="001F6D68"/>
    <w:rsid w:val="001F77DA"/>
    <w:rsid w:val="0020250F"/>
    <w:rsid w:val="002264FC"/>
    <w:rsid w:val="00230A42"/>
    <w:rsid w:val="00243388"/>
    <w:rsid w:val="002500F2"/>
    <w:rsid w:val="00290744"/>
    <w:rsid w:val="002B5108"/>
    <w:rsid w:val="002B72F5"/>
    <w:rsid w:val="002D1235"/>
    <w:rsid w:val="0034539A"/>
    <w:rsid w:val="00372ADC"/>
    <w:rsid w:val="00376BB5"/>
    <w:rsid w:val="00392BD4"/>
    <w:rsid w:val="003A63DF"/>
    <w:rsid w:val="003A6754"/>
    <w:rsid w:val="003A70EB"/>
    <w:rsid w:val="003B1F25"/>
    <w:rsid w:val="003B35D3"/>
    <w:rsid w:val="003B3EF5"/>
    <w:rsid w:val="003D72B1"/>
    <w:rsid w:val="003F27C1"/>
    <w:rsid w:val="00423AEE"/>
    <w:rsid w:val="00430EFD"/>
    <w:rsid w:val="004640AF"/>
    <w:rsid w:val="004A0AF2"/>
    <w:rsid w:val="004B58B9"/>
    <w:rsid w:val="0050768A"/>
    <w:rsid w:val="00522ECB"/>
    <w:rsid w:val="0055209B"/>
    <w:rsid w:val="00571D13"/>
    <w:rsid w:val="0057485F"/>
    <w:rsid w:val="005A3EAA"/>
    <w:rsid w:val="005A51CA"/>
    <w:rsid w:val="005A7CA3"/>
    <w:rsid w:val="005B1221"/>
    <w:rsid w:val="005B283E"/>
    <w:rsid w:val="00616F70"/>
    <w:rsid w:val="00634CFD"/>
    <w:rsid w:val="0064031B"/>
    <w:rsid w:val="0064325F"/>
    <w:rsid w:val="00643E5C"/>
    <w:rsid w:val="00647CF2"/>
    <w:rsid w:val="006900C4"/>
    <w:rsid w:val="006C4CBF"/>
    <w:rsid w:val="006C5A9F"/>
    <w:rsid w:val="006D16B0"/>
    <w:rsid w:val="006F65F0"/>
    <w:rsid w:val="00702B03"/>
    <w:rsid w:val="00716EE1"/>
    <w:rsid w:val="007305CF"/>
    <w:rsid w:val="00731DF9"/>
    <w:rsid w:val="00731F4A"/>
    <w:rsid w:val="00734EC9"/>
    <w:rsid w:val="00737C98"/>
    <w:rsid w:val="00753045"/>
    <w:rsid w:val="00753701"/>
    <w:rsid w:val="00791CED"/>
    <w:rsid w:val="0079455E"/>
    <w:rsid w:val="007C78B4"/>
    <w:rsid w:val="007D3468"/>
    <w:rsid w:val="007E2005"/>
    <w:rsid w:val="00800CCE"/>
    <w:rsid w:val="00807953"/>
    <w:rsid w:val="0083189C"/>
    <w:rsid w:val="008331BD"/>
    <w:rsid w:val="00847FC2"/>
    <w:rsid w:val="00856BB9"/>
    <w:rsid w:val="00862A9B"/>
    <w:rsid w:val="00882426"/>
    <w:rsid w:val="0089424F"/>
    <w:rsid w:val="008B3F23"/>
    <w:rsid w:val="008C6BAB"/>
    <w:rsid w:val="008F383C"/>
    <w:rsid w:val="00901391"/>
    <w:rsid w:val="00913D42"/>
    <w:rsid w:val="00924DF8"/>
    <w:rsid w:val="00930431"/>
    <w:rsid w:val="00947043"/>
    <w:rsid w:val="00947A9F"/>
    <w:rsid w:val="00955EA8"/>
    <w:rsid w:val="009B7035"/>
    <w:rsid w:val="009D1A18"/>
    <w:rsid w:val="009F6E7B"/>
    <w:rsid w:val="00A03113"/>
    <w:rsid w:val="00A03146"/>
    <w:rsid w:val="00A075DC"/>
    <w:rsid w:val="00A1462C"/>
    <w:rsid w:val="00A34C13"/>
    <w:rsid w:val="00A60CF6"/>
    <w:rsid w:val="00A65A87"/>
    <w:rsid w:val="00A7747F"/>
    <w:rsid w:val="00A979B5"/>
    <w:rsid w:val="00AB6DA5"/>
    <w:rsid w:val="00AF28FE"/>
    <w:rsid w:val="00AF2DCB"/>
    <w:rsid w:val="00B1073C"/>
    <w:rsid w:val="00B14ADC"/>
    <w:rsid w:val="00B634D3"/>
    <w:rsid w:val="00B91952"/>
    <w:rsid w:val="00BC05F4"/>
    <w:rsid w:val="00BC0918"/>
    <w:rsid w:val="00BE4A29"/>
    <w:rsid w:val="00BE4EAD"/>
    <w:rsid w:val="00BE509A"/>
    <w:rsid w:val="00BF40EF"/>
    <w:rsid w:val="00BF4D8F"/>
    <w:rsid w:val="00BF4F0D"/>
    <w:rsid w:val="00C10646"/>
    <w:rsid w:val="00C60B3C"/>
    <w:rsid w:val="00C632FB"/>
    <w:rsid w:val="00C6500B"/>
    <w:rsid w:val="00C65427"/>
    <w:rsid w:val="00D30C68"/>
    <w:rsid w:val="00D34D0D"/>
    <w:rsid w:val="00D61E4A"/>
    <w:rsid w:val="00D759FE"/>
    <w:rsid w:val="00D97A03"/>
    <w:rsid w:val="00DA4BC2"/>
    <w:rsid w:val="00DB1C15"/>
    <w:rsid w:val="00DC08A4"/>
    <w:rsid w:val="00DC4F60"/>
    <w:rsid w:val="00DD365C"/>
    <w:rsid w:val="00E104CA"/>
    <w:rsid w:val="00E219E9"/>
    <w:rsid w:val="00E37FEA"/>
    <w:rsid w:val="00E67032"/>
    <w:rsid w:val="00E72FDF"/>
    <w:rsid w:val="00E741C8"/>
    <w:rsid w:val="00E7662C"/>
    <w:rsid w:val="00E956A7"/>
    <w:rsid w:val="00EA06CE"/>
    <w:rsid w:val="00EB198A"/>
    <w:rsid w:val="00EB5E69"/>
    <w:rsid w:val="00EE25F5"/>
    <w:rsid w:val="00EF0E91"/>
    <w:rsid w:val="00EF7429"/>
    <w:rsid w:val="00F05B79"/>
    <w:rsid w:val="00F36B0B"/>
    <w:rsid w:val="00F424A0"/>
    <w:rsid w:val="00F42EF8"/>
    <w:rsid w:val="00F56336"/>
    <w:rsid w:val="00F56635"/>
    <w:rsid w:val="00F86E9B"/>
    <w:rsid w:val="00FB202F"/>
    <w:rsid w:val="00FD69A6"/>
    <w:rsid w:val="00FD74D9"/>
    <w:rsid w:val="00FE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BDBB2"/>
  <w15:docId w15:val="{975369A0-825B-4682-A38C-C129B9327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63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07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16F70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616F70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616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F7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63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List Paragraph"/>
    <w:basedOn w:val="a"/>
    <w:uiPriority w:val="34"/>
    <w:qFormat/>
    <w:rsid w:val="000F0056"/>
    <w:pPr>
      <w:ind w:left="720"/>
      <w:contextualSpacing/>
    </w:pPr>
  </w:style>
  <w:style w:type="table" w:styleId="a8">
    <w:name w:val="Table Grid"/>
    <w:basedOn w:val="a1"/>
    <w:uiPriority w:val="59"/>
    <w:rsid w:val="00DA4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42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424A0"/>
  </w:style>
  <w:style w:type="paragraph" w:styleId="ab">
    <w:name w:val="footer"/>
    <w:basedOn w:val="a"/>
    <w:link w:val="ac"/>
    <w:uiPriority w:val="99"/>
    <w:unhideWhenUsed/>
    <w:rsid w:val="00F42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24A0"/>
  </w:style>
  <w:style w:type="character" w:customStyle="1" w:styleId="20">
    <w:name w:val="Заголовок 2 Знак"/>
    <w:basedOn w:val="a0"/>
    <w:link w:val="2"/>
    <w:uiPriority w:val="9"/>
    <w:semiHidden/>
    <w:rsid w:val="0029074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d">
    <w:name w:val="annotation reference"/>
    <w:basedOn w:val="a0"/>
    <w:uiPriority w:val="99"/>
    <w:semiHidden/>
    <w:unhideWhenUsed/>
    <w:rsid w:val="00A34C1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34C13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34C13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34C1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34C13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A34C13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34C13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A34C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5EC72-0C94-44B7-99D6-229E4CAFA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 «регламентированный учет и учет затрат»</vt:lpstr>
    </vt:vector>
  </TitlesOfParts>
  <Company>ВЦ Раздолье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«регламентированный учет и учет затрат»</dc:title>
  <dc:subject>Организация: ______________________________________________________</dc:subject>
  <dc:creator>Дата составления _____________________</dc:creator>
  <cp:lastModifiedBy>Вера Пикурен</cp:lastModifiedBy>
  <cp:revision>5</cp:revision>
  <dcterms:created xsi:type="dcterms:W3CDTF">2018-05-29T05:54:00Z</dcterms:created>
  <dcterms:modified xsi:type="dcterms:W3CDTF">2018-05-29T05:59:00Z</dcterms:modified>
</cp:coreProperties>
</file>