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E8" w:rsidRDefault="007C09E8" w:rsidP="007C09E8">
      <w:pPr>
        <w:pStyle w:val="1"/>
      </w:pPr>
      <w:r>
        <w:t>Описание обработки по склонению</w:t>
      </w:r>
    </w:p>
    <w:p w:rsidR="002D2D53" w:rsidRDefault="002D2D53" w:rsidP="002D2D53">
      <w:r>
        <w:t>Подобные проекты есть, но у них есть недостатки:</w:t>
      </w:r>
    </w:p>
    <w:p w:rsidR="002D2D53" w:rsidRDefault="002D2D53" w:rsidP="002D2D53">
      <w:pPr>
        <w:pStyle w:val="a4"/>
        <w:numPr>
          <w:ilvl w:val="0"/>
          <w:numId w:val="1"/>
        </w:numPr>
      </w:pPr>
      <w:r>
        <w:t xml:space="preserve"> </w:t>
      </w:r>
      <w:proofErr w:type="gramStart"/>
      <w:r>
        <w:t>Внешняя компонента в типовых 1С (закрытый код, ВК)</w:t>
      </w:r>
      <w:proofErr w:type="gramEnd"/>
    </w:p>
    <w:p w:rsidR="002D2D53" w:rsidRDefault="002D2D53" w:rsidP="002D2D53">
      <w:pPr>
        <w:pStyle w:val="a4"/>
        <w:numPr>
          <w:ilvl w:val="0"/>
          <w:numId w:val="1"/>
        </w:numPr>
      </w:pPr>
      <w:r>
        <w:t xml:space="preserve"> </w:t>
      </w:r>
      <w:hyperlink r:id="rId5" w:tgtFrame="_blank" w:history="1">
        <w:r w:rsidRPr="002D2D53">
          <w:rPr>
            <w:rStyle w:val="a3"/>
            <w:rFonts w:ascii="Verdana" w:hAnsi="Verdana"/>
            <w:sz w:val="20"/>
            <w:szCs w:val="20"/>
          </w:rPr>
          <w:t>http://infostart.ru/projects/1388/</w:t>
        </w:r>
      </w:hyperlink>
      <w:r>
        <w:t xml:space="preserve"> (закрытый код, ВК)</w:t>
      </w:r>
    </w:p>
    <w:p w:rsidR="002D2D53" w:rsidRDefault="002D2D53" w:rsidP="002D2D53">
      <w:pPr>
        <w:pStyle w:val="a4"/>
        <w:numPr>
          <w:ilvl w:val="0"/>
          <w:numId w:val="1"/>
        </w:numPr>
      </w:pPr>
      <w:r>
        <w:t xml:space="preserve"> Падеж «</w:t>
      </w:r>
      <w:proofErr w:type="spellStart"/>
      <w:r>
        <w:t>крохотулька</w:t>
      </w:r>
      <w:proofErr w:type="spellEnd"/>
      <w:r>
        <w:t xml:space="preserve">»: </w:t>
      </w:r>
      <w:hyperlink r:id="rId6" w:history="1">
        <w:r w:rsidRPr="00FF7C71">
          <w:rPr>
            <w:rStyle w:val="a3"/>
            <w:rFonts w:ascii="Verdana" w:hAnsi="Verdana"/>
            <w:sz w:val="20"/>
            <w:szCs w:val="20"/>
          </w:rPr>
          <w:t>http://1c.proclub.ru/modules/mydownloads/personal.php?cid=1&amp;lid=1545</w:t>
        </w:r>
      </w:hyperlink>
      <w:r>
        <w:t xml:space="preserve"> Код открыт, но абсолютно </w:t>
      </w:r>
      <w:proofErr w:type="spellStart"/>
      <w:r>
        <w:t>нечитаем</w:t>
      </w:r>
      <w:proofErr w:type="spellEnd"/>
      <w:r>
        <w:t xml:space="preserve"> и </w:t>
      </w:r>
      <w:proofErr w:type="spellStart"/>
      <w:r>
        <w:t>невоспринимаем</w:t>
      </w:r>
      <w:proofErr w:type="spellEnd"/>
      <w:r>
        <w:t>.</w:t>
      </w:r>
      <w:r>
        <w:br/>
      </w:r>
    </w:p>
    <w:p w:rsidR="00F86E82" w:rsidRDefault="002D2D53" w:rsidP="002D2D53">
      <w:proofErr w:type="gramStart"/>
      <w:r>
        <w:t xml:space="preserve">Среди обработок выделяется отдельно: </w:t>
      </w:r>
      <w:hyperlink r:id="rId7" w:tgtFrame="_blank" w:history="1">
        <w:r w:rsidRPr="002D2D53">
          <w:rPr>
            <w:rStyle w:val="a3"/>
            <w:rFonts w:ascii="Verdana" w:hAnsi="Verdana"/>
            <w:sz w:val="20"/>
            <w:szCs w:val="20"/>
          </w:rPr>
          <w:t>http://www.infostart.ru/profile/8349/projects/803/</w:t>
        </w:r>
      </w:hyperlink>
      <w:r>
        <w:br/>
        <w:t>У нее серьезный подход, но опять же, сделана она на ВК, коды исходные закрыты, она стоит 1000 рублей для коммерческого использования. ;-) В планах протестировать ее на тестах.</w:t>
      </w:r>
      <w:proofErr w:type="gramEnd"/>
    </w:p>
    <w:p w:rsidR="002D2D53" w:rsidRDefault="00E7051F" w:rsidP="002D2D53">
      <w:r>
        <w:t>Обработка реализована в виде функции</w:t>
      </w:r>
      <w:r w:rsidR="00031085">
        <w:t xml:space="preserve"> </w:t>
      </w:r>
      <w:proofErr w:type="spellStart"/>
      <w:r w:rsidR="00031085" w:rsidRPr="00031085">
        <w:rPr>
          <w:b/>
        </w:rPr>
        <w:t>обСклонениеСтроки</w:t>
      </w:r>
      <w:proofErr w:type="spellEnd"/>
      <w:r>
        <w:t xml:space="preserve">. В </w:t>
      </w:r>
      <w:r w:rsidR="002D2D53">
        <w:t>обработк</w:t>
      </w:r>
      <w:r>
        <w:t>е</w:t>
      </w:r>
      <w:r w:rsidR="002D2D53">
        <w:t xml:space="preserve"> «</w:t>
      </w:r>
      <w:r w:rsidR="002D2D53" w:rsidRPr="00031085">
        <w:rPr>
          <w:b/>
        </w:rPr>
        <w:t>Те</w:t>
      </w:r>
      <w:proofErr w:type="gramStart"/>
      <w:r w:rsidR="002D2D53" w:rsidRPr="00031085">
        <w:rPr>
          <w:b/>
        </w:rPr>
        <w:t>ст скл</w:t>
      </w:r>
      <w:proofErr w:type="gramEnd"/>
      <w:r w:rsidR="002D2D53" w:rsidRPr="00031085">
        <w:rPr>
          <w:b/>
        </w:rPr>
        <w:t>онения</w:t>
      </w:r>
      <w:r w:rsidR="002D2D53">
        <w:t>»</w:t>
      </w:r>
      <w:r>
        <w:t xml:space="preserve"> можно протестировать мою функцию</w:t>
      </w:r>
      <w:r w:rsidR="002D2D53">
        <w:t>, обработк</w:t>
      </w:r>
      <w:r>
        <w:t xml:space="preserve">у </w:t>
      </w:r>
      <w:proofErr w:type="spellStart"/>
      <w:r>
        <w:t>namedecl</w:t>
      </w:r>
      <w:proofErr w:type="spellEnd"/>
      <w:r>
        <w:t>.</w:t>
      </w:r>
      <w:proofErr w:type="spellStart"/>
      <w:r>
        <w:rPr>
          <w:lang w:val="en-US"/>
        </w:rPr>
        <w:t>dll</w:t>
      </w:r>
      <w:proofErr w:type="spellEnd"/>
      <w:r w:rsidRPr="00E7051F">
        <w:t xml:space="preserve"> </w:t>
      </w:r>
      <w:r w:rsidR="002D2D53">
        <w:t xml:space="preserve">от 1С и </w:t>
      </w:r>
      <w:proofErr w:type="spellStart"/>
      <w:r w:rsidR="002D2D53">
        <w:t>крохотульк</w:t>
      </w:r>
      <w:r>
        <w:t>у</w:t>
      </w:r>
      <w:proofErr w:type="spellEnd"/>
      <w:r w:rsidR="002D2D53">
        <w:t>.</w:t>
      </w:r>
    </w:p>
    <w:p w:rsidR="002D2D53" w:rsidRDefault="002D2D53" w:rsidP="002D2D53">
      <w:r>
        <w:t>Я использую подход, когда написана не только обработка, но и тесты к ней.</w:t>
      </w:r>
    </w:p>
    <w:p w:rsidR="007C09E8" w:rsidRDefault="007C09E8" w:rsidP="007C09E8">
      <w:pPr>
        <w:pStyle w:val="1"/>
      </w:pPr>
      <w:r>
        <w:t>Форма редактирования таблицы исключений</w:t>
      </w:r>
    </w:p>
    <w:p w:rsidR="007C09E8" w:rsidRDefault="007C09E8" w:rsidP="007C09E8">
      <w:r>
        <w:rPr>
          <w:lang w:eastAsia="ru-RU"/>
        </w:rPr>
        <w:t xml:space="preserve">Можно использовать константу </w:t>
      </w:r>
      <w:r w:rsidR="00CA3703">
        <w:rPr>
          <w:lang w:eastAsia="ru-RU"/>
        </w:rPr>
        <w:t xml:space="preserve">(строка неограниченной длины) </w:t>
      </w:r>
      <w:r>
        <w:rPr>
          <w:lang w:eastAsia="ru-RU"/>
        </w:rPr>
        <w:t>с именем «</w:t>
      </w:r>
      <w:r w:rsidRPr="007C09E8">
        <w:rPr>
          <w:lang w:eastAsia="ru-RU"/>
        </w:rPr>
        <w:t>КонстантаГения1СДляИсключенийСклонения</w:t>
      </w:r>
      <w:r>
        <w:rPr>
          <w:lang w:eastAsia="ru-RU"/>
        </w:rPr>
        <w:t>» для хранения исключений.</w:t>
      </w:r>
      <w:r w:rsidRPr="007C09E8">
        <w:t xml:space="preserve"> </w:t>
      </w:r>
    </w:p>
    <w:p w:rsidR="00CA3703" w:rsidRPr="007C09E8" w:rsidRDefault="00CA3703" w:rsidP="007C09E8">
      <w:pPr>
        <w:rPr>
          <w:lang w:eastAsia="ru-RU"/>
        </w:rPr>
      </w:pPr>
      <w:r>
        <w:t>Таблицу исключений можно редактировать обработкой: «</w:t>
      </w:r>
      <w:r w:rsidRPr="00CA3703">
        <w:t>РедакторТаблицыИсключенийСклонений.</w:t>
      </w:r>
      <w:r>
        <w:rPr>
          <w:lang w:val="en-US"/>
        </w:rPr>
        <w:t>epf</w:t>
      </w:r>
      <w:r>
        <w:t>»</w:t>
      </w:r>
    </w:p>
    <w:p w:rsidR="007C09E8" w:rsidRDefault="007C09E8" w:rsidP="007C09E8">
      <w:r>
        <w:t xml:space="preserve">Данные в константе хранятся в виде </w:t>
      </w:r>
      <w:r>
        <w:rPr>
          <w:lang w:val="en-US"/>
        </w:rPr>
        <w:t>XML</w:t>
      </w:r>
      <w:r w:rsidRPr="006A0CDD">
        <w:t>-</w:t>
      </w:r>
      <w:r>
        <w:t>строки вида:</w:t>
      </w:r>
    </w:p>
    <w:p w:rsidR="007C09E8" w:rsidRDefault="007C09E8" w:rsidP="007C09E8">
      <w:r>
        <w:t>&lt;данные&gt;</w:t>
      </w:r>
    </w:p>
    <w:p w:rsidR="007C09E8" w:rsidRDefault="007C09E8" w:rsidP="007C09E8">
      <w:r>
        <w:tab/>
        <w:t>&lt;строка&gt;</w:t>
      </w:r>
    </w:p>
    <w:p w:rsidR="007C09E8" w:rsidRDefault="007C09E8" w:rsidP="007C09E8">
      <w:r>
        <w:tab/>
      </w:r>
      <w:r>
        <w:tab/>
        <w:t>&lt;</w:t>
      </w:r>
      <w:proofErr w:type="spellStart"/>
      <w:r>
        <w:t>номерстроки</w:t>
      </w:r>
      <w:proofErr w:type="spellEnd"/>
      <w:r>
        <w:t>&gt;1&lt;/</w:t>
      </w:r>
      <w:proofErr w:type="spellStart"/>
      <w:r>
        <w:t>номерстроки</w:t>
      </w:r>
      <w:proofErr w:type="spellEnd"/>
      <w:r>
        <w:t>&gt;</w:t>
      </w:r>
    </w:p>
    <w:p w:rsidR="007C09E8" w:rsidRDefault="007C09E8" w:rsidP="007C09E8">
      <w:r>
        <w:tab/>
      </w:r>
      <w:r>
        <w:tab/>
        <w:t>&lt;значение&gt;Иванов&lt;/значение&gt;</w:t>
      </w:r>
    </w:p>
    <w:p w:rsidR="007C09E8" w:rsidRDefault="007C09E8" w:rsidP="007C09E8">
      <w:r>
        <w:tab/>
      </w:r>
      <w:r>
        <w:tab/>
        <w:t>&lt;падеж</w:t>
      </w:r>
      <w:proofErr w:type="gramStart"/>
      <w:r>
        <w:t>&gt;Д</w:t>
      </w:r>
      <w:proofErr w:type="gramEnd"/>
      <w:r>
        <w:t>&lt;/падеж&gt;</w:t>
      </w:r>
    </w:p>
    <w:p w:rsidR="007C09E8" w:rsidRDefault="007C09E8" w:rsidP="007C09E8">
      <w:r>
        <w:tab/>
      </w:r>
      <w:r>
        <w:tab/>
        <w:t>&lt;вид&gt;Фамилия&lt;/вид&gt;</w:t>
      </w:r>
    </w:p>
    <w:p w:rsidR="007C09E8" w:rsidRDefault="007C09E8" w:rsidP="007C09E8">
      <w:r>
        <w:tab/>
      </w:r>
      <w:r>
        <w:tab/>
        <w:t>&lt;пол&gt;М&lt;/пол&gt;</w:t>
      </w:r>
    </w:p>
    <w:p w:rsidR="007C09E8" w:rsidRDefault="007C09E8" w:rsidP="007C09E8">
      <w:r>
        <w:tab/>
      </w:r>
      <w:r>
        <w:tab/>
        <w:t>&lt;язык&gt;RU&lt;/язык&gt;</w:t>
      </w:r>
    </w:p>
    <w:p w:rsidR="007C09E8" w:rsidRDefault="007C09E8" w:rsidP="007C09E8">
      <w:r>
        <w:tab/>
      </w:r>
      <w:r>
        <w:tab/>
        <w:t>&lt;результат&gt;Иванидзе&lt;/результат&gt;</w:t>
      </w:r>
    </w:p>
    <w:p w:rsidR="007C09E8" w:rsidRDefault="007C09E8" w:rsidP="007C09E8">
      <w:r>
        <w:tab/>
        <w:t>&lt;/строка&gt;</w:t>
      </w:r>
    </w:p>
    <w:p w:rsidR="007C09E8" w:rsidRDefault="007C09E8" w:rsidP="007C09E8">
      <w:r>
        <w:tab/>
        <w:t>&lt;строка&gt;</w:t>
      </w:r>
    </w:p>
    <w:p w:rsidR="007C09E8" w:rsidRDefault="007C09E8" w:rsidP="007C09E8">
      <w:r>
        <w:tab/>
      </w:r>
      <w:r>
        <w:tab/>
        <w:t>&lt;</w:t>
      </w:r>
      <w:proofErr w:type="spellStart"/>
      <w:r>
        <w:t>номерстроки</w:t>
      </w:r>
      <w:proofErr w:type="spellEnd"/>
      <w:r>
        <w:t>&gt;2&lt;/</w:t>
      </w:r>
      <w:proofErr w:type="spellStart"/>
      <w:r>
        <w:t>номерстроки</w:t>
      </w:r>
      <w:proofErr w:type="spellEnd"/>
      <w:r>
        <w:t>&gt;</w:t>
      </w:r>
    </w:p>
    <w:p w:rsidR="007C09E8" w:rsidRDefault="007C09E8" w:rsidP="007C09E8">
      <w:r>
        <w:lastRenderedPageBreak/>
        <w:tab/>
      </w:r>
      <w:r>
        <w:tab/>
        <w:t>&lt;значение&gt;Иванов&lt;/значение&gt;</w:t>
      </w:r>
    </w:p>
    <w:p w:rsidR="007C09E8" w:rsidRDefault="007C09E8" w:rsidP="007C09E8">
      <w:r>
        <w:tab/>
      </w:r>
      <w:r>
        <w:tab/>
        <w:t>&lt;падеж&gt;</w:t>
      </w:r>
      <w:proofErr w:type="gramStart"/>
      <w:r>
        <w:t>Р</w:t>
      </w:r>
      <w:proofErr w:type="gramEnd"/>
      <w:r>
        <w:t>&lt;/падеж&gt;</w:t>
      </w:r>
    </w:p>
    <w:p w:rsidR="007C09E8" w:rsidRDefault="007C09E8" w:rsidP="007C09E8">
      <w:r>
        <w:tab/>
      </w:r>
      <w:r>
        <w:tab/>
        <w:t>&lt;вид&gt;Фамилия&lt;/вид&gt;</w:t>
      </w:r>
    </w:p>
    <w:p w:rsidR="007C09E8" w:rsidRDefault="007C09E8" w:rsidP="007C09E8">
      <w:r>
        <w:tab/>
      </w:r>
      <w:r>
        <w:tab/>
        <w:t>&lt;пол&gt;М&lt;/пол&gt;</w:t>
      </w:r>
    </w:p>
    <w:p w:rsidR="007C09E8" w:rsidRDefault="007C09E8" w:rsidP="007C09E8">
      <w:r>
        <w:tab/>
      </w:r>
      <w:r>
        <w:tab/>
        <w:t>&lt;язык&gt;RU&lt;/язык&gt;</w:t>
      </w:r>
    </w:p>
    <w:p w:rsidR="007C09E8" w:rsidRDefault="007C09E8" w:rsidP="007C09E8">
      <w:r>
        <w:tab/>
      </w:r>
      <w:r>
        <w:tab/>
        <w:t>&lt;результат&gt;Иванидзе</w:t>
      </w:r>
      <w:proofErr w:type="gramStart"/>
      <w:r>
        <w:t>1</w:t>
      </w:r>
      <w:proofErr w:type="gramEnd"/>
      <w:r>
        <w:t>&lt;/результат&gt;</w:t>
      </w:r>
    </w:p>
    <w:p w:rsidR="007C09E8" w:rsidRDefault="007C09E8" w:rsidP="007C09E8">
      <w:r>
        <w:tab/>
        <w:t>&lt;/строка&gt;</w:t>
      </w:r>
    </w:p>
    <w:p w:rsidR="007C09E8" w:rsidRDefault="007C09E8" w:rsidP="007C09E8">
      <w:r>
        <w:t>&lt;/данные&gt;</w:t>
      </w:r>
    </w:p>
    <w:p w:rsidR="007C09E8" w:rsidRDefault="007C09E8" w:rsidP="007C09E8"/>
    <w:p w:rsidR="007C09E8" w:rsidRDefault="007C09E8" w:rsidP="007C09E8">
      <w:r>
        <w:t>В событии «При открытии формы» вызывается функция общего модуля «</w:t>
      </w:r>
      <w:proofErr w:type="spellStart"/>
      <w:r w:rsidRPr="006A0CDD">
        <w:t>ХукерНастройкаРедактораТаблицыИсключени</w:t>
      </w:r>
      <w:proofErr w:type="gramStart"/>
      <w:r w:rsidRPr="006A0CDD">
        <w:t>й</w:t>
      </w:r>
      <w:proofErr w:type="spellEnd"/>
      <w:r w:rsidRPr="006A0CDD">
        <w:t>(</w:t>
      </w:r>
      <w:proofErr w:type="gramEnd"/>
      <w:r w:rsidRPr="006A0CDD">
        <w:t>П)</w:t>
      </w:r>
      <w:r>
        <w:t>». Вы можете объявить эту функцию и перенастроить форму, заполнить списки выбора и т.п.</w:t>
      </w:r>
    </w:p>
    <w:p w:rsidR="007C09E8" w:rsidRDefault="007C09E8" w:rsidP="007C09E8">
      <w:r>
        <w:t xml:space="preserve">Доступные поля структуры </w:t>
      </w:r>
      <w:proofErr w:type="gramStart"/>
      <w:r>
        <w:t>П</w:t>
      </w:r>
      <w:proofErr w:type="gramEnd"/>
      <w:r>
        <w:t>:</w:t>
      </w:r>
    </w:p>
    <w:p w:rsidR="007C09E8" w:rsidRDefault="007C09E8" w:rsidP="007C09E8">
      <w:pPr>
        <w:numPr>
          <w:ilvl w:val="0"/>
          <w:numId w:val="2"/>
        </w:numPr>
        <w:spacing w:after="0" w:line="240" w:lineRule="auto"/>
      </w:pPr>
      <w:proofErr w:type="spellStart"/>
      <w:r w:rsidRPr="00310913">
        <w:t>СписокПадеж</w:t>
      </w:r>
      <w:proofErr w:type="spellEnd"/>
      <w:r>
        <w:t xml:space="preserve"> – список падежей</w:t>
      </w:r>
    </w:p>
    <w:p w:rsidR="007C09E8" w:rsidRDefault="007C09E8" w:rsidP="007C09E8">
      <w:pPr>
        <w:numPr>
          <w:ilvl w:val="0"/>
          <w:numId w:val="2"/>
        </w:numPr>
        <w:spacing w:after="0" w:line="240" w:lineRule="auto"/>
      </w:pPr>
      <w:proofErr w:type="spellStart"/>
      <w:r w:rsidRPr="00310913">
        <w:t>СписокПол</w:t>
      </w:r>
      <w:proofErr w:type="spellEnd"/>
      <w:r>
        <w:t xml:space="preserve"> – список полов</w:t>
      </w:r>
    </w:p>
    <w:p w:rsidR="007C09E8" w:rsidRDefault="007C09E8" w:rsidP="007C09E8">
      <w:pPr>
        <w:numPr>
          <w:ilvl w:val="0"/>
          <w:numId w:val="2"/>
        </w:numPr>
        <w:spacing w:after="0" w:line="240" w:lineRule="auto"/>
      </w:pPr>
      <w:proofErr w:type="spellStart"/>
      <w:r w:rsidRPr="00310913">
        <w:t>СписокЯзык</w:t>
      </w:r>
      <w:proofErr w:type="spellEnd"/>
      <w:r>
        <w:t xml:space="preserve"> – список языков</w:t>
      </w:r>
    </w:p>
    <w:p w:rsidR="007C09E8" w:rsidRDefault="007C09E8" w:rsidP="007C09E8">
      <w:pPr>
        <w:numPr>
          <w:ilvl w:val="0"/>
          <w:numId w:val="2"/>
        </w:numPr>
        <w:spacing w:after="0" w:line="240" w:lineRule="auto"/>
      </w:pPr>
      <w:proofErr w:type="spellStart"/>
      <w:r w:rsidRPr="00310913">
        <w:t>СписокВид</w:t>
      </w:r>
      <w:proofErr w:type="spellEnd"/>
      <w:r>
        <w:t xml:space="preserve"> – список видов</w:t>
      </w:r>
    </w:p>
    <w:p w:rsidR="007C09E8" w:rsidRDefault="007C09E8" w:rsidP="007C09E8">
      <w:pPr>
        <w:numPr>
          <w:ilvl w:val="0"/>
          <w:numId w:val="2"/>
        </w:numPr>
        <w:spacing w:after="0" w:line="240" w:lineRule="auto"/>
      </w:pPr>
      <w:proofErr w:type="spellStart"/>
      <w:r w:rsidRPr="00310913">
        <w:t>ЭтаФорма</w:t>
      </w:r>
      <w:proofErr w:type="spellEnd"/>
      <w:r>
        <w:t xml:space="preserve"> – ссылка на форму</w:t>
      </w:r>
    </w:p>
    <w:p w:rsidR="007C09E8" w:rsidRDefault="007C09E8" w:rsidP="007C09E8">
      <w:pPr>
        <w:numPr>
          <w:ilvl w:val="0"/>
          <w:numId w:val="2"/>
        </w:numPr>
        <w:spacing w:after="0" w:line="240" w:lineRule="auto"/>
      </w:pPr>
      <w:proofErr w:type="spellStart"/>
      <w:r w:rsidRPr="00310913">
        <w:t>ЭтотОбъект</w:t>
      </w:r>
      <w:proofErr w:type="spellEnd"/>
      <w:r>
        <w:t xml:space="preserve"> – сам объект обработки</w:t>
      </w:r>
    </w:p>
    <w:p w:rsidR="007C09E8" w:rsidRDefault="007C09E8" w:rsidP="007C09E8">
      <w:pPr>
        <w:numPr>
          <w:ilvl w:val="0"/>
          <w:numId w:val="2"/>
        </w:numPr>
        <w:spacing w:after="0" w:line="240" w:lineRule="auto"/>
      </w:pPr>
      <w:proofErr w:type="spellStart"/>
      <w:r w:rsidRPr="00310913">
        <w:t>ТЗИсключения</w:t>
      </w:r>
      <w:proofErr w:type="spellEnd"/>
      <w:r>
        <w:t xml:space="preserve"> – таблица исключений</w:t>
      </w:r>
    </w:p>
    <w:p w:rsidR="007C09E8" w:rsidRDefault="007C09E8" w:rsidP="007C09E8"/>
    <w:p w:rsidR="007C09E8" w:rsidRPr="006A0CDD" w:rsidRDefault="007C09E8" w:rsidP="007C09E8"/>
    <w:p w:rsidR="007C09E8" w:rsidRDefault="007C09E8" w:rsidP="007C09E8"/>
    <w:p w:rsidR="007C09E8" w:rsidRDefault="007C09E8" w:rsidP="002D2D53"/>
    <w:sectPr w:rsidR="007C09E8" w:rsidSect="00174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0431B"/>
    <w:multiLevelType w:val="hybridMultilevel"/>
    <w:tmpl w:val="40AA4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DF29D1"/>
    <w:multiLevelType w:val="hybridMultilevel"/>
    <w:tmpl w:val="000AF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D53"/>
    <w:rsid w:val="00031085"/>
    <w:rsid w:val="00174D08"/>
    <w:rsid w:val="00237ADC"/>
    <w:rsid w:val="002D2D53"/>
    <w:rsid w:val="005A4EF3"/>
    <w:rsid w:val="007C09E8"/>
    <w:rsid w:val="00C863CD"/>
    <w:rsid w:val="00CA3703"/>
    <w:rsid w:val="00E7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08"/>
  </w:style>
  <w:style w:type="paragraph" w:styleId="1">
    <w:name w:val="heading 1"/>
    <w:basedOn w:val="a"/>
    <w:next w:val="a"/>
    <w:link w:val="10"/>
    <w:qFormat/>
    <w:rsid w:val="007C09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2D53"/>
    <w:rPr>
      <w:strike w:val="0"/>
      <w:dstrike w:val="0"/>
      <w:color w:val="3399CC"/>
      <w:u w:val="none"/>
      <w:effect w:val="none"/>
    </w:rPr>
  </w:style>
  <w:style w:type="paragraph" w:styleId="a4">
    <w:name w:val="List Paragraph"/>
    <w:basedOn w:val="a"/>
    <w:uiPriority w:val="34"/>
    <w:qFormat/>
    <w:rsid w:val="002D2D5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C09E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7C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7C09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start.ru/profile/8349/projects/80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c.proclub.ru/modules/mydownloads/personal.php?cid=1&amp;lid=1545" TargetMode="External"/><Relationship Id="rId5" Type="http://schemas.openxmlformats.org/officeDocument/2006/relationships/hyperlink" Target="http://infostart.ru/projects/1388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</dc:creator>
  <cp:lastModifiedBy>Осипов</cp:lastModifiedBy>
  <cp:revision>6</cp:revision>
  <dcterms:created xsi:type="dcterms:W3CDTF">2009-04-26T10:36:00Z</dcterms:created>
  <dcterms:modified xsi:type="dcterms:W3CDTF">2009-04-26T10:44:00Z</dcterms:modified>
</cp:coreProperties>
</file>