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671" w:rsidRDefault="00532671" w:rsidP="009B29FC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Администрирование – Общие настройки – Дополнительные реквизиты и сведения: включаем использование.</w:t>
      </w:r>
      <w:r w:rsidR="00B32EF2">
        <w:rPr>
          <w:rFonts w:ascii="Consolas" w:hAnsi="Consolas" w:cs="Consolas"/>
          <w:sz w:val="24"/>
          <w:szCs w:val="24"/>
        </w:rPr>
        <w:t xml:space="preserve"> В виды номенклатуры добавляем 3 дополнительных реквизита для серии: «Дата производства»</w:t>
      </w:r>
      <w:r w:rsidR="00E666AF">
        <w:rPr>
          <w:rFonts w:ascii="Consolas" w:hAnsi="Consolas" w:cs="Consolas"/>
          <w:sz w:val="24"/>
          <w:szCs w:val="24"/>
        </w:rPr>
        <w:t xml:space="preserve"> тип Дата</w:t>
      </w:r>
      <w:r w:rsidR="00B32EF2">
        <w:rPr>
          <w:rFonts w:ascii="Consolas" w:hAnsi="Consolas" w:cs="Consolas"/>
          <w:sz w:val="24"/>
          <w:szCs w:val="24"/>
        </w:rPr>
        <w:t>, «Срок годности»</w:t>
      </w:r>
      <w:r w:rsidR="00E666AF">
        <w:rPr>
          <w:rFonts w:ascii="Consolas" w:hAnsi="Consolas" w:cs="Consolas"/>
          <w:sz w:val="24"/>
          <w:szCs w:val="24"/>
        </w:rPr>
        <w:t xml:space="preserve"> </w:t>
      </w:r>
      <w:proofErr w:type="gramStart"/>
      <w:r w:rsidR="00E666AF">
        <w:rPr>
          <w:rFonts w:ascii="Consolas" w:hAnsi="Consolas" w:cs="Consolas"/>
          <w:sz w:val="24"/>
          <w:szCs w:val="24"/>
        </w:rPr>
        <w:t>Число(</w:t>
      </w:r>
      <w:proofErr w:type="gramEnd"/>
      <w:r w:rsidR="00E666AF">
        <w:rPr>
          <w:rFonts w:ascii="Consolas" w:hAnsi="Consolas" w:cs="Consolas"/>
          <w:sz w:val="24"/>
          <w:szCs w:val="24"/>
        </w:rPr>
        <w:t>2)</w:t>
      </w:r>
      <w:r w:rsidR="00B32EF2">
        <w:rPr>
          <w:rFonts w:ascii="Consolas" w:hAnsi="Consolas" w:cs="Consolas"/>
          <w:sz w:val="24"/>
          <w:szCs w:val="24"/>
        </w:rPr>
        <w:t>, «Процент годности»</w:t>
      </w:r>
      <w:r w:rsidR="00E666AF">
        <w:rPr>
          <w:rFonts w:ascii="Consolas" w:hAnsi="Consolas" w:cs="Consolas"/>
          <w:sz w:val="24"/>
          <w:szCs w:val="24"/>
        </w:rPr>
        <w:t xml:space="preserve"> Число(2)</w:t>
      </w:r>
      <w:r w:rsidR="00B32EF2">
        <w:rPr>
          <w:rFonts w:ascii="Consolas" w:hAnsi="Consolas" w:cs="Consolas"/>
          <w:sz w:val="24"/>
          <w:szCs w:val="24"/>
        </w:rPr>
        <w:t>.</w:t>
      </w:r>
    </w:p>
    <w:p w:rsidR="00B32EF2" w:rsidRDefault="0012766B" w:rsidP="009B29FC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FE9802A" wp14:editId="774AD553">
            <wp:extent cx="6645910" cy="373824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D45" w:rsidRPr="00E60D45" w:rsidRDefault="00E60D45" w:rsidP="009B29FC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Для примера добавляем Приобретение товаров и услуг и в приемке создаем Приходный ордер на товары.</w:t>
      </w:r>
    </w:p>
    <w:p w:rsidR="00652A28" w:rsidRDefault="00CB372B" w:rsidP="00105B41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</w:t>
      </w:r>
      <w:r w:rsidR="002C73B8">
        <w:rPr>
          <w:rFonts w:ascii="Consolas" w:hAnsi="Consolas" w:cs="Consolas"/>
          <w:sz w:val="24"/>
          <w:szCs w:val="24"/>
        </w:rPr>
        <w:t>обавляем расширение Экзамен</w:t>
      </w:r>
      <w:r w:rsidR="004D16E8">
        <w:rPr>
          <w:rFonts w:ascii="Consolas" w:hAnsi="Consolas" w:cs="Consolas"/>
          <w:sz w:val="24"/>
          <w:szCs w:val="24"/>
        </w:rPr>
        <w:t xml:space="preserve"> (префикс </w:t>
      </w:r>
      <w:proofErr w:type="spellStart"/>
      <w:r w:rsidR="004D16E8">
        <w:rPr>
          <w:rFonts w:ascii="Consolas" w:hAnsi="Consolas" w:cs="Consolas"/>
          <w:sz w:val="24"/>
          <w:szCs w:val="24"/>
        </w:rPr>
        <w:t>э</w:t>
      </w:r>
      <w:r w:rsidR="007943E6">
        <w:rPr>
          <w:rFonts w:ascii="Consolas" w:hAnsi="Consolas" w:cs="Consolas"/>
          <w:sz w:val="24"/>
          <w:szCs w:val="24"/>
        </w:rPr>
        <w:t>кз</w:t>
      </w:r>
      <w:proofErr w:type="spellEnd"/>
      <w:r w:rsidR="007943E6">
        <w:rPr>
          <w:rFonts w:ascii="Consolas" w:hAnsi="Consolas" w:cs="Consolas"/>
          <w:sz w:val="24"/>
          <w:szCs w:val="24"/>
        </w:rPr>
        <w:t>_</w:t>
      </w:r>
      <w:r w:rsidR="005C34B6">
        <w:rPr>
          <w:rFonts w:ascii="Consolas" w:hAnsi="Consolas" w:cs="Consolas"/>
          <w:sz w:val="24"/>
          <w:szCs w:val="24"/>
        </w:rPr>
        <w:t>).</w:t>
      </w:r>
      <w:r w:rsidR="00105B41" w:rsidRPr="00105B41">
        <w:rPr>
          <w:rFonts w:ascii="Consolas" w:hAnsi="Consolas" w:cs="Consolas"/>
          <w:sz w:val="24"/>
          <w:szCs w:val="24"/>
        </w:rPr>
        <w:t xml:space="preserve"> </w:t>
      </w:r>
      <w:r w:rsidR="00105B41">
        <w:rPr>
          <w:rFonts w:ascii="Consolas" w:hAnsi="Consolas" w:cs="Consolas"/>
          <w:sz w:val="24"/>
          <w:szCs w:val="24"/>
        </w:rPr>
        <w:t>Убираем галку безопасный режим.</w:t>
      </w:r>
      <w:r w:rsidR="005C34B6">
        <w:rPr>
          <w:rFonts w:ascii="Consolas" w:hAnsi="Consolas" w:cs="Consolas"/>
          <w:sz w:val="24"/>
          <w:szCs w:val="24"/>
        </w:rPr>
        <w:t xml:space="preserve"> Очистить в свойствах расширения «Основные роли».</w:t>
      </w:r>
    </w:p>
    <w:p w:rsidR="005C34B6" w:rsidRDefault="005C34B6" w:rsidP="005C34B6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774F2CF" wp14:editId="5971A098">
            <wp:extent cx="6645910" cy="373824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542" w:rsidRDefault="00301542" w:rsidP="00350CDD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lastRenderedPageBreak/>
        <w:t xml:space="preserve">Добавляем в расширение: ТЧ Товары </w:t>
      </w:r>
      <w:r>
        <w:rPr>
          <w:rFonts w:ascii="Consolas" w:hAnsi="Consolas" w:cs="Consolas"/>
          <w:sz w:val="24"/>
          <w:szCs w:val="24"/>
        </w:rPr>
        <w:t>документа «</w:t>
      </w:r>
      <w:proofErr w:type="spellStart"/>
      <w:r w:rsidRPr="00293D93">
        <w:rPr>
          <w:rFonts w:ascii="Consolas" w:hAnsi="Consolas" w:cs="Consolas"/>
          <w:sz w:val="24"/>
          <w:szCs w:val="24"/>
        </w:rPr>
        <w:t>ПриходныйОрдерНаТовары</w:t>
      </w:r>
      <w:proofErr w:type="spellEnd"/>
      <w:r>
        <w:rPr>
          <w:rFonts w:ascii="Consolas" w:hAnsi="Consolas" w:cs="Consolas"/>
          <w:sz w:val="24"/>
          <w:szCs w:val="24"/>
        </w:rPr>
        <w:t>»</w:t>
      </w:r>
      <w:r w:rsidR="009F7147">
        <w:rPr>
          <w:rFonts w:ascii="Consolas" w:hAnsi="Consolas" w:cs="Consolas"/>
          <w:sz w:val="24"/>
          <w:szCs w:val="24"/>
        </w:rPr>
        <w:t xml:space="preserve"> (реквизиты: Номенклатура, Серия)</w:t>
      </w:r>
      <w:r>
        <w:rPr>
          <w:rFonts w:ascii="Consolas" w:hAnsi="Consolas" w:cs="Consolas"/>
          <w:sz w:val="24"/>
          <w:szCs w:val="24"/>
        </w:rPr>
        <w:t xml:space="preserve">, справочник Номенклатура, </w:t>
      </w:r>
      <w:proofErr w:type="spellStart"/>
      <w:r w:rsidRPr="00301542">
        <w:rPr>
          <w:rFonts w:ascii="Consolas" w:hAnsi="Consolas" w:cs="Consolas"/>
          <w:sz w:val="24"/>
          <w:szCs w:val="24"/>
        </w:rPr>
        <w:t>СерииНоменклатуры</w:t>
      </w:r>
      <w:proofErr w:type="spellEnd"/>
      <w:r w:rsidR="00480723">
        <w:rPr>
          <w:rFonts w:ascii="Consolas" w:hAnsi="Consolas" w:cs="Consolas"/>
          <w:sz w:val="24"/>
          <w:szCs w:val="24"/>
        </w:rPr>
        <w:t xml:space="preserve"> (реквизит </w:t>
      </w:r>
      <w:proofErr w:type="spellStart"/>
      <w:r w:rsidR="00480723">
        <w:rPr>
          <w:rFonts w:ascii="Consolas" w:hAnsi="Consolas" w:cs="Consolas"/>
          <w:sz w:val="24"/>
          <w:szCs w:val="24"/>
        </w:rPr>
        <w:t>ГоденДо</w:t>
      </w:r>
      <w:proofErr w:type="spellEnd"/>
      <w:r w:rsidR="00480723">
        <w:rPr>
          <w:rFonts w:ascii="Consolas" w:hAnsi="Consolas" w:cs="Consolas"/>
          <w:sz w:val="24"/>
          <w:szCs w:val="24"/>
        </w:rPr>
        <w:t>)</w:t>
      </w:r>
      <w:r>
        <w:rPr>
          <w:rFonts w:ascii="Consolas" w:hAnsi="Consolas" w:cs="Consolas"/>
          <w:sz w:val="24"/>
          <w:szCs w:val="24"/>
        </w:rPr>
        <w:t xml:space="preserve"> с ТЧ </w:t>
      </w:r>
      <w:proofErr w:type="spellStart"/>
      <w:r w:rsidRPr="00301542">
        <w:rPr>
          <w:rFonts w:ascii="Consolas" w:hAnsi="Consolas" w:cs="Consolas"/>
          <w:sz w:val="24"/>
          <w:szCs w:val="24"/>
        </w:rPr>
        <w:t>ДополнительныеРеквизиты</w:t>
      </w:r>
      <w:proofErr w:type="spellEnd"/>
      <w:r w:rsidR="009F7D2E">
        <w:rPr>
          <w:rFonts w:ascii="Consolas" w:hAnsi="Consolas" w:cs="Consolas"/>
          <w:sz w:val="24"/>
          <w:szCs w:val="24"/>
        </w:rPr>
        <w:t xml:space="preserve"> со всеми реквизитами</w:t>
      </w:r>
      <w:r w:rsidR="00777EB5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="00777EB5">
        <w:rPr>
          <w:rFonts w:ascii="Consolas" w:hAnsi="Consolas" w:cs="Consolas"/>
          <w:sz w:val="24"/>
          <w:szCs w:val="24"/>
        </w:rPr>
        <w:t>ПланыВидовХарактеристик</w:t>
      </w:r>
      <w:proofErr w:type="spellEnd"/>
      <w:r w:rsidR="00777EB5"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="00777EB5" w:rsidRPr="00777EB5">
        <w:rPr>
          <w:rFonts w:ascii="Consolas" w:hAnsi="Consolas" w:cs="Consolas"/>
          <w:sz w:val="24"/>
          <w:szCs w:val="24"/>
        </w:rPr>
        <w:t>ДополнительныеРеквизитыИСведения</w:t>
      </w:r>
      <w:proofErr w:type="spellEnd"/>
      <w:r w:rsidR="00777EB5">
        <w:rPr>
          <w:rFonts w:ascii="Consolas" w:hAnsi="Consolas" w:cs="Consolas"/>
          <w:sz w:val="24"/>
          <w:szCs w:val="24"/>
        </w:rPr>
        <w:t xml:space="preserve"> реквизит «Значение»</w:t>
      </w:r>
      <w:r w:rsidR="009F7D2E">
        <w:rPr>
          <w:rFonts w:ascii="Consolas" w:hAnsi="Consolas" w:cs="Consolas"/>
          <w:sz w:val="24"/>
          <w:szCs w:val="24"/>
        </w:rPr>
        <w:t>.</w:t>
      </w:r>
    </w:p>
    <w:p w:rsidR="003D499A" w:rsidRDefault="00293D93" w:rsidP="00350CDD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 модуле объекта документа «</w:t>
      </w:r>
      <w:proofErr w:type="spellStart"/>
      <w:r w:rsidRPr="00293D93">
        <w:rPr>
          <w:rFonts w:ascii="Consolas" w:hAnsi="Consolas" w:cs="Consolas"/>
          <w:sz w:val="24"/>
          <w:szCs w:val="24"/>
        </w:rPr>
        <w:t>ПриходныйОрдерНаТовары</w:t>
      </w:r>
      <w:proofErr w:type="spellEnd"/>
      <w:r>
        <w:rPr>
          <w:rFonts w:ascii="Consolas" w:hAnsi="Consolas" w:cs="Consolas"/>
          <w:sz w:val="24"/>
          <w:szCs w:val="24"/>
        </w:rPr>
        <w:t xml:space="preserve">» процедуру </w:t>
      </w:r>
      <w:proofErr w:type="spellStart"/>
      <w:r w:rsidRPr="00293D93">
        <w:rPr>
          <w:rFonts w:ascii="Consolas" w:hAnsi="Consolas" w:cs="Consolas"/>
          <w:sz w:val="24"/>
          <w:szCs w:val="24"/>
        </w:rPr>
        <w:t>ОбработкаПроверкиЗаполнения</w:t>
      </w:r>
      <w:proofErr w:type="spellEnd"/>
      <w:r>
        <w:rPr>
          <w:rFonts w:ascii="Consolas" w:hAnsi="Consolas" w:cs="Consolas"/>
          <w:sz w:val="24"/>
          <w:szCs w:val="24"/>
        </w:rPr>
        <w:t xml:space="preserve"> добавляем в расширение (после).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>&amp;После("</w:t>
      </w:r>
      <w:proofErr w:type="spellStart"/>
      <w:r w:rsidRPr="00B94A1F">
        <w:rPr>
          <w:rFonts w:ascii="Consolas" w:hAnsi="Consolas" w:cs="Consolas"/>
          <w:sz w:val="24"/>
          <w:szCs w:val="24"/>
        </w:rPr>
        <w:t>ОбработкаПроверкиЗаполнения</w:t>
      </w:r>
      <w:proofErr w:type="spellEnd"/>
      <w:r w:rsidRPr="00B94A1F">
        <w:rPr>
          <w:rFonts w:ascii="Consolas" w:hAnsi="Consolas" w:cs="Consolas"/>
          <w:sz w:val="24"/>
          <w:szCs w:val="24"/>
        </w:rPr>
        <w:t>")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r w:rsidRPr="00B94A1F">
        <w:rPr>
          <w:rFonts w:ascii="Consolas" w:hAnsi="Consolas" w:cs="Consolas"/>
          <w:sz w:val="24"/>
          <w:szCs w:val="24"/>
        </w:rPr>
        <w:t>экз_</w:t>
      </w:r>
      <w:proofErr w:type="gramStart"/>
      <w:r w:rsidRPr="00B94A1F">
        <w:rPr>
          <w:rFonts w:ascii="Consolas" w:hAnsi="Consolas" w:cs="Consolas"/>
          <w:sz w:val="24"/>
          <w:szCs w:val="24"/>
        </w:rPr>
        <w:t>ОбработкаПроверкиЗаполнен</w:t>
      </w:r>
      <w:r>
        <w:rPr>
          <w:rFonts w:ascii="Consolas" w:hAnsi="Consolas" w:cs="Consolas"/>
          <w:sz w:val="24"/>
          <w:szCs w:val="24"/>
        </w:rPr>
        <w:t>ия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gramEnd"/>
      <w:r>
        <w:rPr>
          <w:rFonts w:ascii="Consolas" w:hAnsi="Consolas" w:cs="Consolas"/>
          <w:sz w:val="24"/>
          <w:szCs w:val="24"/>
        </w:rPr>
        <w:t xml:space="preserve">Отказ, </w:t>
      </w:r>
      <w:proofErr w:type="spellStart"/>
      <w:r>
        <w:rPr>
          <w:rFonts w:ascii="Consolas" w:hAnsi="Consolas" w:cs="Consolas"/>
          <w:sz w:val="24"/>
          <w:szCs w:val="24"/>
        </w:rPr>
        <w:t>ПроверяемыеРеквизиты</w:t>
      </w:r>
      <w:proofErr w:type="spellEnd"/>
      <w:r>
        <w:rPr>
          <w:rFonts w:ascii="Consolas" w:hAnsi="Consolas" w:cs="Consolas"/>
          <w:sz w:val="24"/>
          <w:szCs w:val="24"/>
        </w:rPr>
        <w:t>)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  <w:t>Запрос = Новый Запрос;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Запрос.Текст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= 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"ВЫБРАТЬ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gramStart"/>
      <w:r w:rsidRPr="00B94A1F">
        <w:rPr>
          <w:rFonts w:ascii="Consolas" w:hAnsi="Consolas" w:cs="Consolas"/>
          <w:sz w:val="24"/>
          <w:szCs w:val="24"/>
        </w:rPr>
        <w:t>ПРЕДСТАВЛЕНИЕССЫЛКИ(</w:t>
      </w:r>
      <w:proofErr w:type="spellStart"/>
      <w:proofErr w:type="gramEnd"/>
      <w:r w:rsidRPr="00B94A1F">
        <w:rPr>
          <w:rFonts w:ascii="Consolas" w:hAnsi="Consolas" w:cs="Consolas"/>
          <w:sz w:val="24"/>
          <w:szCs w:val="24"/>
        </w:rPr>
        <w:t>ПриходныйОрдерНаТоварыТовары.Номенклатура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)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НоменклатураПредставление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ПриходныйОрдерНаТоварыТовары.НомерСтроки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НомерСтроки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gramStart"/>
      <w:r w:rsidRPr="00B94A1F">
        <w:rPr>
          <w:rFonts w:ascii="Consolas" w:hAnsi="Consolas" w:cs="Consolas"/>
          <w:sz w:val="24"/>
          <w:szCs w:val="24"/>
        </w:rPr>
        <w:t>ПРЕДСТАВЛЕНИЕССЫЛКИ(</w:t>
      </w:r>
      <w:proofErr w:type="spellStart"/>
      <w:proofErr w:type="gramEnd"/>
      <w:r w:rsidRPr="00B94A1F">
        <w:rPr>
          <w:rFonts w:ascii="Consolas" w:hAnsi="Consolas" w:cs="Consolas"/>
          <w:sz w:val="24"/>
          <w:szCs w:val="24"/>
        </w:rPr>
        <w:t>ПриходныйОрдерНаТоварыТовары.Серия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)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СерияПредставление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ПриходныйОрдерНаТоварыТовары.Серия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Серия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|ПОМЕСТИТЬ Исходная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|ИЗ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Документ.ПриходныйОрдерНаТовары.Товары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ПриходныйОрдерНаТоварыТовары</w:t>
      </w:r>
      <w:proofErr w:type="spellEnd"/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|ГДЕ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ПриходныйОрдерНаТоварыТовары.Ссылка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= &amp;Ссылка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  <w:t>|////////////////////////////////////////////////////////////////////////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|ВЫБРАТЬ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  <w:t>ВЫБОР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КОГДА </w:t>
      </w:r>
      <w:proofErr w:type="spellStart"/>
      <w:proofErr w:type="gram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СерииНоменклатурыДополнительныеРеквизиты.Значение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&gt;</w:t>
      </w:r>
      <w:proofErr w:type="gramEnd"/>
      <w:r w:rsidRPr="00B94A1F">
        <w:rPr>
          <w:rFonts w:ascii="Consolas" w:hAnsi="Consolas" w:cs="Consolas"/>
          <w:sz w:val="24"/>
          <w:szCs w:val="24"/>
        </w:rPr>
        <w:t xml:space="preserve"> 0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ТОГДА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СерииНоменклатурыДополнительныеРеквизиты.Значение</w:t>
      </w:r>
      <w:proofErr w:type="spellEnd"/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ИНАЧЕ 0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  <w:t xml:space="preserve">КОНЕЦ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ЗначениеПГ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СерииНоменклатурыДополнительныеРеквизиты.Свойство.Наименование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СвойствоНаименование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lastRenderedPageBreak/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СерииНоменклатурыДополнительныеРеквизиты.Ссылка.Ссылка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Ссылка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|ПОМЕСТИТЬ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СерииПГ</w:t>
      </w:r>
      <w:proofErr w:type="spellEnd"/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|ИЗ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Справочник.СерииНоменклатуры.ДополнительныеРеквизиты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</w:t>
      </w:r>
      <w:proofErr w:type="spellEnd"/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|ГДЕ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СерииНоменклатурыДополнительныеРеквизиты.Ссылка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В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(ВЫБРАТЬ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Исходная.Серия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Серия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ИЗ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Исходная КАК Исходная)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  <w:t xml:space="preserve">И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СерииНоменклатурыДополнительныеРеквизиты.Свойство.Заголовок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= ""Процент годности""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  <w:t>|////////////////////////////////////////////////////////////////////////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|ВЫБРАТЬ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  <w:t>ВЫБОР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КОГДА </w:t>
      </w:r>
      <w:proofErr w:type="spellStart"/>
      <w:proofErr w:type="gram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СерииНоменклатурыДополнительныеРеквизиты.Значение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&gt;</w:t>
      </w:r>
      <w:proofErr w:type="gramEnd"/>
      <w:r w:rsidRPr="00B94A1F">
        <w:rPr>
          <w:rFonts w:ascii="Consolas" w:hAnsi="Consolas" w:cs="Consolas"/>
          <w:sz w:val="24"/>
          <w:szCs w:val="24"/>
        </w:rPr>
        <w:t xml:space="preserve"> 0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ТОГДА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СерииНоменклатурыДополнительныеРеквизиты.Значение</w:t>
      </w:r>
      <w:proofErr w:type="spellEnd"/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ИНАЧЕ 0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  <w:t xml:space="preserve">КОНЕЦ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ЗначениеКД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СерииНоменклатурыДополнительныеРеквизиты.Свойство.Наименование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СвойствоНаименование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СерииНоменклатурыДополнительныеРеквизиты.Ссылка.Ссылка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Ссылка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|ПОМЕСТИТЬ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СерииКД</w:t>
      </w:r>
      <w:proofErr w:type="spellEnd"/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|ИЗ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Справочник.СерииНоменклатуры.ДополнительныеРеквизиты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</w:t>
      </w:r>
      <w:proofErr w:type="spellEnd"/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|ГДЕ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СерииНоменклатурыДополнительныеРеквизиты.Ссылка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В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(ВЫБРАТЬ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lastRenderedPageBreak/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Исходная.Серия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Серия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ИЗ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Исходная КАК Исходная)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  <w:t xml:space="preserve">И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СерииНоменклатурыДополнительныеРеквизиты.Свойство.Заголовок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= ""Срок годности""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  <w:t>|////////////////////////////////////////////////////////////////////////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|ВЫБРАТЬ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СерииПГ.ЗначениеПГ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ЗначениеПГ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СерииКД.ЗначениеКД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ЗначениеКД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СерииКД.Ссылка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Ссылка,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СерииКД.Ссылка.ГоденДо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СсылкаГоденДо</w:t>
      </w:r>
      <w:proofErr w:type="spellEnd"/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|ПОМЕСТИТЬ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СерииИтог</w:t>
      </w:r>
      <w:proofErr w:type="spellEnd"/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|ИЗ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СерииПГ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СерииПГ</w:t>
      </w:r>
      <w:proofErr w:type="spellEnd"/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ВНУТРЕННЕЕ СОЕДИНЕНИЕ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СерииКД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СерииКД</w:t>
      </w:r>
      <w:proofErr w:type="spellEnd"/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ПО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СерииПГ.Ссылка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СерииКД.Ссылка</w:t>
      </w:r>
      <w:proofErr w:type="spellEnd"/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  <w:t>|////////////////////////////////////////////////////////////////////////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|ВЫБРАТЬ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Исходная.НомерСтроки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НомерСтроки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Исходная.НоменклатураПредставление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НоменклатураПредставление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Исходная.СерияПредставление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СерияПредставление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СерииИтог.ЗначениеПГ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ЗначениеПГ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СерииИтог.ЗначениеКД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ЗначениеКД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СерииИтог.СсылкаГоденДо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СсылкаГоденДо</w:t>
      </w:r>
      <w:proofErr w:type="spellEnd"/>
      <w:r w:rsidRPr="00B94A1F">
        <w:rPr>
          <w:rFonts w:ascii="Consolas" w:hAnsi="Consolas" w:cs="Consolas"/>
          <w:sz w:val="24"/>
          <w:szCs w:val="24"/>
        </w:rPr>
        <w:t>,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proofErr w:type="gramStart"/>
      <w:r w:rsidRPr="00B94A1F">
        <w:rPr>
          <w:rFonts w:ascii="Consolas" w:hAnsi="Consolas" w:cs="Consolas"/>
          <w:sz w:val="24"/>
          <w:szCs w:val="24"/>
        </w:rPr>
        <w:t>РАЗНОСТЬДАТ(</w:t>
      </w:r>
      <w:proofErr w:type="gramEnd"/>
      <w:r w:rsidRPr="00B94A1F">
        <w:rPr>
          <w:rFonts w:ascii="Consolas" w:hAnsi="Consolas" w:cs="Consolas"/>
          <w:sz w:val="24"/>
          <w:szCs w:val="24"/>
        </w:rPr>
        <w:t>&amp;</w:t>
      </w:r>
      <w:proofErr w:type="spellStart"/>
      <w:r w:rsidRPr="00B94A1F">
        <w:rPr>
          <w:rFonts w:ascii="Consolas" w:hAnsi="Consolas" w:cs="Consolas"/>
          <w:sz w:val="24"/>
          <w:szCs w:val="24"/>
        </w:rPr>
        <w:t>ТекущаяДата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СерииИтог.СсылкаГоденДо</w:t>
      </w:r>
      <w:proofErr w:type="spellEnd"/>
      <w:r w:rsidRPr="00B94A1F">
        <w:rPr>
          <w:rFonts w:ascii="Consolas" w:hAnsi="Consolas" w:cs="Consolas"/>
          <w:sz w:val="24"/>
          <w:szCs w:val="24"/>
        </w:rPr>
        <w:t>, ДЕНЬ) КАК Осталось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|ИЗ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  <w:t>Исходная КАК Исходная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ВНУТРЕННЕЕ СОЕДИНЕНИЕ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СерииИтог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СерииИтог</w:t>
      </w:r>
      <w:proofErr w:type="spellEnd"/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lastRenderedPageBreak/>
        <w:tab/>
      </w:r>
      <w:r w:rsidRPr="00B94A1F">
        <w:rPr>
          <w:rFonts w:ascii="Consolas" w:hAnsi="Consolas" w:cs="Consolas"/>
          <w:sz w:val="24"/>
          <w:szCs w:val="24"/>
        </w:rPr>
        <w:tab/>
        <w:t>|</w:t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ПО </w:t>
      </w:r>
      <w:proofErr w:type="spellStart"/>
      <w:r w:rsidRPr="00B94A1F">
        <w:rPr>
          <w:rFonts w:ascii="Consolas" w:hAnsi="Consolas" w:cs="Consolas"/>
          <w:sz w:val="24"/>
          <w:szCs w:val="24"/>
        </w:rPr>
        <w:t>Исходная.Серия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B94A1F">
        <w:rPr>
          <w:rFonts w:ascii="Consolas" w:hAnsi="Consolas" w:cs="Consolas"/>
          <w:sz w:val="24"/>
          <w:szCs w:val="24"/>
        </w:rPr>
        <w:t>СерииИтог.Ссылка</w:t>
      </w:r>
      <w:proofErr w:type="spellEnd"/>
      <w:r w:rsidRPr="00B94A1F">
        <w:rPr>
          <w:rFonts w:ascii="Consolas" w:hAnsi="Consolas" w:cs="Consolas"/>
          <w:sz w:val="24"/>
          <w:szCs w:val="24"/>
        </w:rPr>
        <w:t>";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Запрос.УстановитьПараметр</w:t>
      </w:r>
      <w:proofErr w:type="spellEnd"/>
      <w:r w:rsidRPr="00B94A1F">
        <w:rPr>
          <w:rFonts w:ascii="Consolas" w:hAnsi="Consolas" w:cs="Consolas"/>
          <w:sz w:val="24"/>
          <w:szCs w:val="24"/>
        </w:rPr>
        <w:t>("Ссылка", Ссылка);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Запрос.УстановитьПараметр</w:t>
      </w:r>
      <w:proofErr w:type="spellEnd"/>
      <w:r w:rsidRPr="00B94A1F">
        <w:rPr>
          <w:rFonts w:ascii="Consolas" w:hAnsi="Consolas" w:cs="Consolas"/>
          <w:sz w:val="24"/>
          <w:szCs w:val="24"/>
        </w:rPr>
        <w:t>("</w:t>
      </w:r>
      <w:proofErr w:type="spellStart"/>
      <w:r w:rsidRPr="00B94A1F">
        <w:rPr>
          <w:rFonts w:ascii="Consolas" w:hAnsi="Consolas" w:cs="Consolas"/>
          <w:sz w:val="24"/>
          <w:szCs w:val="24"/>
        </w:rPr>
        <w:t>ТекущаяДата</w:t>
      </w:r>
      <w:proofErr w:type="spellEnd"/>
      <w:r w:rsidRPr="00B94A1F">
        <w:rPr>
          <w:rFonts w:ascii="Consolas" w:hAnsi="Consolas" w:cs="Consolas"/>
          <w:sz w:val="24"/>
          <w:szCs w:val="24"/>
        </w:rPr>
        <w:t>", Дата);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Результ</w:t>
      </w:r>
      <w:r>
        <w:rPr>
          <w:rFonts w:ascii="Consolas" w:hAnsi="Consolas" w:cs="Consolas"/>
          <w:sz w:val="24"/>
          <w:szCs w:val="24"/>
        </w:rPr>
        <w:t>атЗапроса</w:t>
      </w:r>
      <w:proofErr w:type="spellEnd"/>
      <w:r>
        <w:rPr>
          <w:rFonts w:ascii="Consolas" w:hAnsi="Consolas" w:cs="Consolas"/>
          <w:sz w:val="24"/>
          <w:szCs w:val="24"/>
        </w:rPr>
        <w:t xml:space="preserve"> = </w:t>
      </w:r>
      <w:proofErr w:type="spellStart"/>
      <w:r>
        <w:rPr>
          <w:rFonts w:ascii="Consolas" w:hAnsi="Consolas" w:cs="Consolas"/>
          <w:sz w:val="24"/>
          <w:szCs w:val="24"/>
        </w:rPr>
        <w:t>Запрос.Выполнить</w:t>
      </w:r>
      <w:proofErr w:type="spellEnd"/>
      <w:r>
        <w:rPr>
          <w:rFonts w:ascii="Consolas" w:hAnsi="Consolas" w:cs="Consolas"/>
          <w:sz w:val="24"/>
          <w:szCs w:val="24"/>
        </w:rPr>
        <w:t>();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ВыборкаДетальныеЗаписи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B94A1F">
        <w:rPr>
          <w:rFonts w:ascii="Consolas" w:hAnsi="Consolas" w:cs="Consolas"/>
          <w:sz w:val="24"/>
          <w:szCs w:val="24"/>
        </w:rPr>
        <w:t>РезультатЗапроса.Выбрать</w:t>
      </w:r>
      <w:proofErr w:type="spellEnd"/>
      <w:r w:rsidRPr="00B94A1F">
        <w:rPr>
          <w:rFonts w:ascii="Consolas" w:hAnsi="Consolas" w:cs="Consolas"/>
          <w:sz w:val="24"/>
          <w:szCs w:val="24"/>
        </w:rPr>
        <w:t>();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  <w:t xml:space="preserve">Пока </w:t>
      </w:r>
      <w:proofErr w:type="spellStart"/>
      <w:r w:rsidRPr="00B94A1F">
        <w:rPr>
          <w:rFonts w:ascii="Consolas" w:hAnsi="Consolas" w:cs="Consolas"/>
          <w:sz w:val="24"/>
          <w:szCs w:val="24"/>
        </w:rPr>
        <w:t>ВыборкаДетальныеЗаписи.Следующий</w:t>
      </w:r>
      <w:proofErr w:type="spellEnd"/>
      <w:r w:rsidRPr="00B94A1F">
        <w:rPr>
          <w:rFonts w:ascii="Consolas" w:hAnsi="Consolas" w:cs="Consolas"/>
          <w:sz w:val="24"/>
          <w:szCs w:val="24"/>
        </w:rPr>
        <w:t>() Цикл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Если </w:t>
      </w:r>
      <w:proofErr w:type="spellStart"/>
      <w:r w:rsidRPr="00B94A1F">
        <w:rPr>
          <w:rFonts w:ascii="Consolas" w:hAnsi="Consolas" w:cs="Consolas"/>
          <w:sz w:val="24"/>
          <w:szCs w:val="24"/>
        </w:rPr>
        <w:t>ВыборкаДетальныеЗаписи.ЗначениеПГ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= 0 ИЛИ </w:t>
      </w:r>
      <w:proofErr w:type="spellStart"/>
      <w:r w:rsidRPr="00B94A1F">
        <w:rPr>
          <w:rFonts w:ascii="Consolas" w:hAnsi="Consolas" w:cs="Consolas"/>
          <w:sz w:val="24"/>
          <w:szCs w:val="24"/>
        </w:rPr>
        <w:t>ВыборкаДетальныеЗаписи.ЗначениеКД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= 0 Тогда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Сообщение = Новый </w:t>
      </w:r>
      <w:proofErr w:type="spellStart"/>
      <w:r w:rsidRPr="00B94A1F">
        <w:rPr>
          <w:rFonts w:ascii="Consolas" w:hAnsi="Consolas" w:cs="Consolas"/>
          <w:sz w:val="24"/>
          <w:szCs w:val="24"/>
        </w:rPr>
        <w:t>СообщениеПользователю</w:t>
      </w:r>
      <w:proofErr w:type="spellEnd"/>
      <w:r w:rsidRPr="00B94A1F">
        <w:rPr>
          <w:rFonts w:ascii="Consolas" w:hAnsi="Consolas" w:cs="Consolas"/>
          <w:sz w:val="24"/>
          <w:szCs w:val="24"/>
        </w:rPr>
        <w:t>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Сообщение.Текст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= "В выбранной серии неверно заполнены дополнительные реквизиты 'Процент годности' или 'Срок годности'";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Сообщение.Поле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= "Товары["+</w:t>
      </w:r>
      <w:proofErr w:type="gramStart"/>
      <w:r w:rsidRPr="00B94A1F">
        <w:rPr>
          <w:rFonts w:ascii="Consolas" w:hAnsi="Consolas" w:cs="Consolas"/>
          <w:sz w:val="24"/>
          <w:szCs w:val="24"/>
        </w:rPr>
        <w:t>Строка(</w:t>
      </w:r>
      <w:proofErr w:type="gramEnd"/>
      <w:r w:rsidRPr="00B94A1F">
        <w:rPr>
          <w:rFonts w:ascii="Consolas" w:hAnsi="Consolas" w:cs="Consolas"/>
          <w:sz w:val="24"/>
          <w:szCs w:val="24"/>
        </w:rPr>
        <w:t>ВыборкаДетальныеЗаписи.НомерСтроки-1)+"].Серия";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Сообщение.УстановитьДанные</w:t>
      </w:r>
      <w:proofErr w:type="spellEnd"/>
      <w:r w:rsidRPr="00B94A1F">
        <w:rPr>
          <w:rFonts w:ascii="Consolas" w:hAnsi="Consolas" w:cs="Consolas"/>
          <w:sz w:val="24"/>
          <w:szCs w:val="24"/>
        </w:rPr>
        <w:t>(</w:t>
      </w:r>
      <w:proofErr w:type="spellStart"/>
      <w:r w:rsidRPr="00B94A1F">
        <w:rPr>
          <w:rFonts w:ascii="Consolas" w:hAnsi="Consolas" w:cs="Consolas"/>
          <w:sz w:val="24"/>
          <w:szCs w:val="24"/>
        </w:rPr>
        <w:t>ЭтотОбъект</w:t>
      </w:r>
      <w:proofErr w:type="spellEnd"/>
      <w:r w:rsidRPr="00B94A1F">
        <w:rPr>
          <w:rFonts w:ascii="Consolas" w:hAnsi="Consolas" w:cs="Consolas"/>
          <w:sz w:val="24"/>
          <w:szCs w:val="24"/>
        </w:rPr>
        <w:t>);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Сообщение.Сообщить</w:t>
      </w:r>
      <w:proofErr w:type="spellEnd"/>
      <w:r w:rsidRPr="00B94A1F">
        <w:rPr>
          <w:rFonts w:ascii="Consolas" w:hAnsi="Consolas" w:cs="Consolas"/>
          <w:sz w:val="24"/>
          <w:szCs w:val="24"/>
        </w:rPr>
        <w:t>();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Отказ = Истина;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ИначеЕсли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ВыборкаДетальныеЗаписи.ЗначениеКД*ВыборкаДетальныеЗаписи.ЗначениеПГ/100&gt;ВыборкаДетальныеЗаписи.Осталось Тогда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 xml:space="preserve">Сообщение = Новый </w:t>
      </w:r>
      <w:proofErr w:type="spellStart"/>
      <w:r w:rsidRPr="00B94A1F">
        <w:rPr>
          <w:rFonts w:ascii="Consolas" w:hAnsi="Consolas" w:cs="Consolas"/>
          <w:sz w:val="24"/>
          <w:szCs w:val="24"/>
        </w:rPr>
        <w:t>СообщениеПользователю</w:t>
      </w:r>
      <w:proofErr w:type="spellEnd"/>
      <w:r w:rsidRPr="00B94A1F">
        <w:rPr>
          <w:rFonts w:ascii="Consolas" w:hAnsi="Consolas" w:cs="Consolas"/>
          <w:sz w:val="24"/>
          <w:szCs w:val="24"/>
        </w:rPr>
        <w:t>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Сообщение.Текст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= "В выбранной серии оставшийся срок годности меньше допустимого порога!";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Сообщение.Поле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 = "Товары["+</w:t>
      </w:r>
      <w:proofErr w:type="gramStart"/>
      <w:r w:rsidRPr="00B94A1F">
        <w:rPr>
          <w:rFonts w:ascii="Consolas" w:hAnsi="Consolas" w:cs="Consolas"/>
          <w:sz w:val="24"/>
          <w:szCs w:val="24"/>
        </w:rPr>
        <w:t>Строка(</w:t>
      </w:r>
      <w:proofErr w:type="gramEnd"/>
      <w:r w:rsidRPr="00B94A1F">
        <w:rPr>
          <w:rFonts w:ascii="Consolas" w:hAnsi="Consolas" w:cs="Consolas"/>
          <w:sz w:val="24"/>
          <w:szCs w:val="24"/>
        </w:rPr>
        <w:t>ВыборкаДетальныеЗаписи.НомерСтроки-1)+"].Серия";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Сообщение.УстановитьДанные</w:t>
      </w:r>
      <w:proofErr w:type="spellEnd"/>
      <w:r w:rsidRPr="00B94A1F">
        <w:rPr>
          <w:rFonts w:ascii="Consolas" w:hAnsi="Consolas" w:cs="Consolas"/>
          <w:sz w:val="24"/>
          <w:szCs w:val="24"/>
        </w:rPr>
        <w:t>(</w:t>
      </w:r>
      <w:proofErr w:type="spellStart"/>
      <w:r w:rsidRPr="00B94A1F">
        <w:rPr>
          <w:rFonts w:ascii="Consolas" w:hAnsi="Consolas" w:cs="Consolas"/>
          <w:sz w:val="24"/>
          <w:szCs w:val="24"/>
        </w:rPr>
        <w:t>ЭтотОбъект</w:t>
      </w:r>
      <w:proofErr w:type="spellEnd"/>
      <w:r w:rsidRPr="00B94A1F">
        <w:rPr>
          <w:rFonts w:ascii="Consolas" w:hAnsi="Consolas" w:cs="Consolas"/>
          <w:sz w:val="24"/>
          <w:szCs w:val="24"/>
        </w:rPr>
        <w:t>);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Сообщение.Сообщить</w:t>
      </w:r>
      <w:proofErr w:type="spellEnd"/>
      <w:r w:rsidRPr="00B94A1F">
        <w:rPr>
          <w:rFonts w:ascii="Consolas" w:hAnsi="Consolas" w:cs="Consolas"/>
          <w:sz w:val="24"/>
          <w:szCs w:val="24"/>
        </w:rPr>
        <w:t>();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  <w:t>Отказ = Истина;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 w:rsidRPr="00B94A1F">
        <w:rPr>
          <w:rFonts w:ascii="Consolas" w:hAnsi="Consolas" w:cs="Consolas"/>
          <w:sz w:val="24"/>
          <w:szCs w:val="24"/>
        </w:rPr>
        <w:tab/>
      </w:r>
      <w:r w:rsidRPr="00B94A1F">
        <w:rPr>
          <w:rFonts w:ascii="Consolas" w:hAnsi="Consolas" w:cs="Consolas"/>
          <w:sz w:val="24"/>
          <w:szCs w:val="24"/>
        </w:rPr>
        <w:tab/>
      </w:r>
      <w:proofErr w:type="spellStart"/>
      <w:r w:rsidRPr="00B94A1F">
        <w:rPr>
          <w:rFonts w:ascii="Consolas" w:hAnsi="Consolas" w:cs="Consolas"/>
          <w:sz w:val="24"/>
          <w:szCs w:val="24"/>
        </w:rPr>
        <w:t>КонецЕсли</w:t>
      </w:r>
      <w:proofErr w:type="spellEnd"/>
      <w:r w:rsidRPr="00B94A1F">
        <w:rPr>
          <w:rFonts w:ascii="Consolas" w:hAnsi="Consolas" w:cs="Consolas"/>
          <w:sz w:val="24"/>
          <w:szCs w:val="24"/>
        </w:rPr>
        <w:t xml:space="preserve">; </w:t>
      </w:r>
    </w:p>
    <w:p w:rsidR="00B94A1F" w:rsidRPr="00B94A1F" w:rsidRDefault="00B94A1F" w:rsidP="00B94A1F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</w:r>
      <w:proofErr w:type="spellStart"/>
      <w:r>
        <w:rPr>
          <w:rFonts w:ascii="Consolas" w:hAnsi="Consolas" w:cs="Consolas"/>
          <w:sz w:val="24"/>
          <w:szCs w:val="24"/>
        </w:rPr>
        <w:t>КонецЦикла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777EB5" w:rsidRDefault="00B94A1F" w:rsidP="00B94A1F">
      <w:pPr>
        <w:rPr>
          <w:rFonts w:ascii="Consolas" w:hAnsi="Consolas" w:cs="Consolas"/>
          <w:sz w:val="24"/>
          <w:szCs w:val="24"/>
        </w:rPr>
      </w:pPr>
      <w:proofErr w:type="spellStart"/>
      <w:r w:rsidRPr="00B94A1F"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9D7F83" w:rsidRDefault="009D7F83" w:rsidP="00B94A1F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Добавляем документ «Приобретение товаров и услуг» с текущей датой</w:t>
      </w:r>
    </w:p>
    <w:p w:rsidR="009D7F83" w:rsidRDefault="009D7F83" w:rsidP="00B94A1F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9CB2167" wp14:editId="474F1C67">
            <wp:extent cx="6645910" cy="373824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E6E" w:rsidRDefault="009D7F83" w:rsidP="00B94A1F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Склад и доставка – Приемка: создаем «Приходный ордер на товары»</w:t>
      </w:r>
      <w:r w:rsidR="00006E6E">
        <w:rPr>
          <w:rFonts w:ascii="Consolas" w:hAnsi="Consolas" w:cs="Consolas"/>
          <w:sz w:val="24"/>
          <w:szCs w:val="24"/>
        </w:rPr>
        <w:t xml:space="preserve"> заполняем серии</w:t>
      </w:r>
    </w:p>
    <w:p w:rsidR="009D7F83" w:rsidRDefault="009D7F83" w:rsidP="00B94A1F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 </w:t>
      </w:r>
      <w:r w:rsidR="00006E6E">
        <w:rPr>
          <w:noProof/>
          <w:lang w:eastAsia="ru-RU"/>
        </w:rPr>
        <w:drawing>
          <wp:inline distT="0" distB="0" distL="0" distR="0" wp14:anchorId="3A285A7E" wp14:editId="7161EDBB">
            <wp:extent cx="6645910" cy="373824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5E1" w:rsidRDefault="00006E6E" w:rsidP="00350CDD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48457BFA" wp14:editId="7F840380">
            <wp:extent cx="6645910" cy="3738245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3D93" w:rsidRDefault="00870F67" w:rsidP="00350CDD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Во второй строке отклонение от нормы.</w:t>
      </w:r>
      <w:bookmarkStart w:id="0" w:name="_GoBack"/>
      <w:bookmarkEnd w:id="0"/>
    </w:p>
    <w:sectPr w:rsidR="00293D93" w:rsidSect="00D3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C2E"/>
    <w:multiLevelType w:val="hybridMultilevel"/>
    <w:tmpl w:val="F746F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86"/>
    <w:rsid w:val="00000CBC"/>
    <w:rsid w:val="00006E6E"/>
    <w:rsid w:val="00023429"/>
    <w:rsid w:val="0008016F"/>
    <w:rsid w:val="00092F93"/>
    <w:rsid w:val="000A12B6"/>
    <w:rsid w:val="000A2E6E"/>
    <w:rsid w:val="000D0FA6"/>
    <w:rsid w:val="000F5BE8"/>
    <w:rsid w:val="00105B41"/>
    <w:rsid w:val="00126B40"/>
    <w:rsid w:val="0012766B"/>
    <w:rsid w:val="00185F0B"/>
    <w:rsid w:val="002214BA"/>
    <w:rsid w:val="00263174"/>
    <w:rsid w:val="0028094D"/>
    <w:rsid w:val="00286F95"/>
    <w:rsid w:val="00293D93"/>
    <w:rsid w:val="002C73B8"/>
    <w:rsid w:val="00301542"/>
    <w:rsid w:val="00304E68"/>
    <w:rsid w:val="00307869"/>
    <w:rsid w:val="00350CDD"/>
    <w:rsid w:val="00364AB9"/>
    <w:rsid w:val="003A00D2"/>
    <w:rsid w:val="003A426B"/>
    <w:rsid w:val="003D34E2"/>
    <w:rsid w:val="003D499A"/>
    <w:rsid w:val="00403ACA"/>
    <w:rsid w:val="00474BCD"/>
    <w:rsid w:val="00480723"/>
    <w:rsid w:val="004D16E8"/>
    <w:rsid w:val="00502BAD"/>
    <w:rsid w:val="005116D1"/>
    <w:rsid w:val="00532671"/>
    <w:rsid w:val="00547BE1"/>
    <w:rsid w:val="0055491D"/>
    <w:rsid w:val="005575C5"/>
    <w:rsid w:val="005641FC"/>
    <w:rsid w:val="005712B2"/>
    <w:rsid w:val="00577786"/>
    <w:rsid w:val="005C34B6"/>
    <w:rsid w:val="005F7181"/>
    <w:rsid w:val="00617831"/>
    <w:rsid w:val="00652A28"/>
    <w:rsid w:val="006775BD"/>
    <w:rsid w:val="006809BF"/>
    <w:rsid w:val="00684CA9"/>
    <w:rsid w:val="00690F0C"/>
    <w:rsid w:val="00691B6F"/>
    <w:rsid w:val="006E0E26"/>
    <w:rsid w:val="00711513"/>
    <w:rsid w:val="007157AC"/>
    <w:rsid w:val="007457AE"/>
    <w:rsid w:val="00747C1F"/>
    <w:rsid w:val="00777EB5"/>
    <w:rsid w:val="00790A13"/>
    <w:rsid w:val="007943E6"/>
    <w:rsid w:val="007A09CC"/>
    <w:rsid w:val="007B3931"/>
    <w:rsid w:val="007F7606"/>
    <w:rsid w:val="008425E7"/>
    <w:rsid w:val="00865206"/>
    <w:rsid w:val="00870F67"/>
    <w:rsid w:val="00880354"/>
    <w:rsid w:val="00886F99"/>
    <w:rsid w:val="008D0A09"/>
    <w:rsid w:val="008D5F36"/>
    <w:rsid w:val="008F2421"/>
    <w:rsid w:val="00922592"/>
    <w:rsid w:val="00923611"/>
    <w:rsid w:val="00940A02"/>
    <w:rsid w:val="0096510A"/>
    <w:rsid w:val="00966C26"/>
    <w:rsid w:val="00975F15"/>
    <w:rsid w:val="009B29FC"/>
    <w:rsid w:val="009C1F01"/>
    <w:rsid w:val="009C61DD"/>
    <w:rsid w:val="009D7F83"/>
    <w:rsid w:val="009F0AB4"/>
    <w:rsid w:val="009F1F6C"/>
    <w:rsid w:val="009F7147"/>
    <w:rsid w:val="009F7D2E"/>
    <w:rsid w:val="00A058C5"/>
    <w:rsid w:val="00A17E52"/>
    <w:rsid w:val="00A431E6"/>
    <w:rsid w:val="00A60E56"/>
    <w:rsid w:val="00A90A7F"/>
    <w:rsid w:val="00AA1578"/>
    <w:rsid w:val="00AD5DF3"/>
    <w:rsid w:val="00B175E1"/>
    <w:rsid w:val="00B318A1"/>
    <w:rsid w:val="00B32EF2"/>
    <w:rsid w:val="00B81B0C"/>
    <w:rsid w:val="00B94A1F"/>
    <w:rsid w:val="00C037E9"/>
    <w:rsid w:val="00CB372B"/>
    <w:rsid w:val="00CD0747"/>
    <w:rsid w:val="00D315C3"/>
    <w:rsid w:val="00D4472B"/>
    <w:rsid w:val="00D911FF"/>
    <w:rsid w:val="00DA0F37"/>
    <w:rsid w:val="00DB31AE"/>
    <w:rsid w:val="00DD600A"/>
    <w:rsid w:val="00DE0BA8"/>
    <w:rsid w:val="00E05710"/>
    <w:rsid w:val="00E60D45"/>
    <w:rsid w:val="00E62C9E"/>
    <w:rsid w:val="00E666AF"/>
    <w:rsid w:val="00EA63D1"/>
    <w:rsid w:val="00EF7C65"/>
    <w:rsid w:val="00F02036"/>
    <w:rsid w:val="00F23EF1"/>
    <w:rsid w:val="00F31937"/>
    <w:rsid w:val="00F516BB"/>
    <w:rsid w:val="00F64BF4"/>
    <w:rsid w:val="00F86971"/>
    <w:rsid w:val="00FD2209"/>
    <w:rsid w:val="00FE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CCBB"/>
  <w15:chartTrackingRefBased/>
  <w15:docId w15:val="{F501F37C-2934-4D80-8155-CC91674C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1878</TotalTime>
  <Pages>7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115</cp:revision>
  <dcterms:created xsi:type="dcterms:W3CDTF">2020-03-10T05:32:00Z</dcterms:created>
  <dcterms:modified xsi:type="dcterms:W3CDTF">2020-05-29T12:16:00Z</dcterms:modified>
</cp:coreProperties>
</file>