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0A6" w:rsidRPr="005A797E" w:rsidRDefault="005A797E" w:rsidP="009040A6">
      <w:pPr>
        <w:rPr>
          <w:sz w:val="26"/>
          <w:szCs w:val="26"/>
        </w:rPr>
      </w:pPr>
      <w:r w:rsidRPr="005A797E">
        <w:rPr>
          <w:sz w:val="26"/>
          <w:szCs w:val="26"/>
        </w:rPr>
        <w:t>Оглавление</w:t>
      </w:r>
    </w:p>
    <w:p w:rsidR="008C0532" w:rsidRDefault="007C7015">
      <w:pPr>
        <w:pStyle w:val="21"/>
        <w:tabs>
          <w:tab w:val="right" w:leader="dot" w:pos="10762"/>
        </w:tabs>
        <w:rPr>
          <w:rFonts w:eastAsiaTheme="minorEastAsia"/>
          <w:noProof/>
          <w:lang w:eastAsia="ru-RU"/>
        </w:rPr>
      </w:pPr>
      <w:r>
        <w:fldChar w:fldCharType="begin"/>
      </w:r>
      <w:r w:rsidR="005A797E">
        <w:instrText xml:space="preserve"> TOC \o "1-3" \h \z \u </w:instrText>
      </w:r>
      <w:r>
        <w:fldChar w:fldCharType="separate"/>
      </w:r>
      <w:hyperlink w:anchor="_Toc50897974" w:history="1">
        <w:r w:rsidR="008C0532" w:rsidRPr="00FD123A">
          <w:rPr>
            <w:rStyle w:val="a6"/>
            <w:noProof/>
          </w:rPr>
          <w:t>1. Установка платформы 1С 64-bit</w:t>
        </w:r>
        <w:r w:rsidR="008C0532">
          <w:rPr>
            <w:noProof/>
            <w:webHidden/>
          </w:rPr>
          <w:tab/>
        </w:r>
        <w:r w:rsidR="008C0532">
          <w:rPr>
            <w:noProof/>
            <w:webHidden/>
          </w:rPr>
          <w:fldChar w:fldCharType="begin"/>
        </w:r>
        <w:r w:rsidR="008C0532">
          <w:rPr>
            <w:noProof/>
            <w:webHidden/>
          </w:rPr>
          <w:instrText xml:space="preserve"> PAGEREF _Toc50897974 \h </w:instrText>
        </w:r>
        <w:r w:rsidR="008C0532">
          <w:rPr>
            <w:noProof/>
            <w:webHidden/>
          </w:rPr>
        </w:r>
        <w:r w:rsidR="008C0532">
          <w:rPr>
            <w:noProof/>
            <w:webHidden/>
          </w:rPr>
          <w:fldChar w:fldCharType="separate"/>
        </w:r>
        <w:r w:rsidR="008C0532">
          <w:rPr>
            <w:noProof/>
            <w:webHidden/>
          </w:rPr>
          <w:t>1</w:t>
        </w:r>
        <w:r w:rsidR="008C0532">
          <w:rPr>
            <w:noProof/>
            <w:webHidden/>
          </w:rPr>
          <w:fldChar w:fldCharType="end"/>
        </w:r>
      </w:hyperlink>
    </w:p>
    <w:p w:rsidR="008C0532" w:rsidRDefault="008C0532">
      <w:pPr>
        <w:pStyle w:val="21"/>
        <w:tabs>
          <w:tab w:val="right" w:leader="dot" w:pos="10762"/>
        </w:tabs>
        <w:rPr>
          <w:rFonts w:eastAsiaTheme="minorEastAsia"/>
          <w:noProof/>
          <w:lang w:eastAsia="ru-RU"/>
        </w:rPr>
      </w:pPr>
      <w:hyperlink w:anchor="_Toc50897975" w:history="1">
        <w:r w:rsidRPr="00FD123A">
          <w:rPr>
            <w:rStyle w:val="a6"/>
            <w:noProof/>
          </w:rPr>
          <w:t>2. Установка Apache 2.4 Win64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_Toc50897975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8C0532" w:rsidRDefault="008C0532">
      <w:pPr>
        <w:pStyle w:val="21"/>
        <w:tabs>
          <w:tab w:val="right" w:leader="dot" w:pos="10762"/>
        </w:tabs>
        <w:rPr>
          <w:rFonts w:eastAsiaTheme="minorEastAsia"/>
          <w:noProof/>
          <w:lang w:eastAsia="ru-RU"/>
        </w:rPr>
      </w:pPr>
      <w:hyperlink w:anchor="_Toc50897976" w:history="1">
        <w:r w:rsidRPr="00FD123A">
          <w:rPr>
            <w:rStyle w:val="a6"/>
            <w:noProof/>
          </w:rPr>
          <w:t>3. Установка расширения «Штрихкод Коммандер»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_Toc50897976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C0532" w:rsidRDefault="008C0532">
      <w:pPr>
        <w:pStyle w:val="21"/>
        <w:tabs>
          <w:tab w:val="right" w:leader="dot" w:pos="10762"/>
        </w:tabs>
        <w:rPr>
          <w:rFonts w:eastAsiaTheme="minorEastAsia"/>
          <w:noProof/>
          <w:lang w:eastAsia="ru-RU"/>
        </w:rPr>
      </w:pPr>
      <w:hyperlink w:anchor="_Toc50897977" w:history="1">
        <w:r w:rsidRPr="00FD123A">
          <w:rPr>
            <w:rStyle w:val="a6"/>
            <w:noProof/>
          </w:rPr>
          <w:t>4. Настройка ролей в 1С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_Toc50897977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C0532" w:rsidRDefault="008C0532">
      <w:pPr>
        <w:pStyle w:val="31"/>
        <w:tabs>
          <w:tab w:val="right" w:leader="dot" w:pos="10762"/>
        </w:tabs>
        <w:rPr>
          <w:rFonts w:eastAsiaTheme="minorEastAsia"/>
          <w:noProof/>
          <w:lang w:eastAsia="ru-RU"/>
        </w:rPr>
      </w:pPr>
      <w:hyperlink w:anchor="_Toc50897978" w:history="1">
        <w:r w:rsidRPr="00FD123A">
          <w:rPr>
            <w:rStyle w:val="a6"/>
            <w:noProof/>
          </w:rPr>
          <w:t>4.1 Создание пользователя для мобильного приложения.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_Toc50897978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C0532" w:rsidRDefault="008C0532">
      <w:pPr>
        <w:pStyle w:val="31"/>
        <w:tabs>
          <w:tab w:val="right" w:leader="dot" w:pos="10762"/>
        </w:tabs>
        <w:rPr>
          <w:rFonts w:eastAsiaTheme="minorEastAsia"/>
          <w:noProof/>
          <w:lang w:eastAsia="ru-RU"/>
        </w:rPr>
      </w:pPr>
      <w:hyperlink w:anchor="_Toc50897979" w:history="1">
        <w:r w:rsidRPr="00FD123A">
          <w:rPr>
            <w:rStyle w:val="a6"/>
            <w:noProof/>
          </w:rPr>
          <w:t>4.2 Предоставление пользователям 1С доступа к функционалу расширения.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_Toc50897979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C0532" w:rsidRDefault="008C0532">
      <w:pPr>
        <w:pStyle w:val="21"/>
        <w:tabs>
          <w:tab w:val="right" w:leader="dot" w:pos="10762"/>
        </w:tabs>
        <w:rPr>
          <w:rFonts w:eastAsiaTheme="minorEastAsia"/>
          <w:noProof/>
          <w:lang w:eastAsia="ru-RU"/>
        </w:rPr>
      </w:pPr>
      <w:hyperlink w:anchor="_Toc50897980" w:history="1">
        <w:r w:rsidRPr="00FD123A">
          <w:rPr>
            <w:rStyle w:val="a6"/>
            <w:noProof/>
          </w:rPr>
          <w:t>5. Публикация HTTP-сервисов расширения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_Toc50897980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8C0532" w:rsidRDefault="008C0532">
      <w:pPr>
        <w:pStyle w:val="21"/>
        <w:tabs>
          <w:tab w:val="right" w:leader="dot" w:pos="10762"/>
        </w:tabs>
        <w:rPr>
          <w:rFonts w:eastAsiaTheme="minorEastAsia"/>
          <w:noProof/>
          <w:lang w:eastAsia="ru-RU"/>
        </w:rPr>
      </w:pPr>
      <w:hyperlink w:anchor="_Toc50897981" w:history="1">
        <w:r w:rsidRPr="00FD123A">
          <w:rPr>
            <w:rStyle w:val="a6"/>
            <w:noProof/>
          </w:rPr>
          <w:t>6. Настройка мобильного приложения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_Toc50897981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817E6A" w:rsidRDefault="007C7015" w:rsidP="009040A6">
      <w:r>
        <w:fldChar w:fldCharType="end"/>
      </w:r>
    </w:p>
    <w:p w:rsidR="00D10479" w:rsidRDefault="00061341" w:rsidP="00D10479">
      <w:pPr>
        <w:pStyle w:val="2"/>
      </w:pPr>
      <w:bookmarkStart w:id="0" w:name="_Toc50897974"/>
      <w:r>
        <w:t xml:space="preserve">1. </w:t>
      </w:r>
      <w:r w:rsidR="00D10479" w:rsidRPr="005A79B3">
        <w:t>Установка платформы 1С</w:t>
      </w:r>
      <w:r w:rsidR="00943591">
        <w:t xml:space="preserve"> </w:t>
      </w:r>
      <w:r w:rsidR="008C0532" w:rsidRPr="008C0532">
        <w:t>64-bit</w:t>
      </w:r>
      <w:bookmarkEnd w:id="0"/>
    </w:p>
    <w:p w:rsidR="00D10479" w:rsidRDefault="00061341" w:rsidP="00D10479">
      <w:r>
        <w:t>Скачиваем и устанавливаем 64-битный дистрибутив платформы 1С.</w:t>
      </w:r>
    </w:p>
    <w:p w:rsidR="00061341" w:rsidRDefault="00061341" w:rsidP="00D10479">
      <w:r>
        <w:rPr>
          <w:noProof/>
          <w:lang w:eastAsia="ru-RU"/>
        </w:rPr>
        <w:drawing>
          <wp:inline distT="0" distB="0" distL="0" distR="0">
            <wp:extent cx="4711976" cy="3078566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1675" cy="30783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1341" w:rsidRDefault="00061341" w:rsidP="00D10479">
      <w:r>
        <w:t xml:space="preserve">При установке убедитесь, что </w:t>
      </w:r>
      <w:r w:rsidR="002761FE">
        <w:t xml:space="preserve">компонент "Модули расширения </w:t>
      </w:r>
      <w:proofErr w:type="spellStart"/>
      <w:r w:rsidR="002761FE">
        <w:t>веб-сервера</w:t>
      </w:r>
      <w:proofErr w:type="spellEnd"/>
      <w:r w:rsidR="002761FE">
        <w:t>" будет установлен.</w:t>
      </w:r>
    </w:p>
    <w:p w:rsidR="002761FE" w:rsidRDefault="00061341" w:rsidP="00D10479">
      <w:r>
        <w:rPr>
          <w:noProof/>
          <w:lang w:eastAsia="ru-RU"/>
        </w:rPr>
        <w:drawing>
          <wp:inline distT="0" distB="0" distL="0" distR="0">
            <wp:extent cx="4576804" cy="2814544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0768" cy="28169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45DE" w:rsidRDefault="00061341" w:rsidP="005A79B3">
      <w:pPr>
        <w:pStyle w:val="2"/>
      </w:pPr>
      <w:bookmarkStart w:id="1" w:name="_Toc50897975"/>
      <w:r>
        <w:lastRenderedPageBreak/>
        <w:t xml:space="preserve">2. </w:t>
      </w:r>
      <w:r w:rsidR="005A79B3">
        <w:t xml:space="preserve">Установка </w:t>
      </w:r>
      <w:proofErr w:type="spellStart"/>
      <w:r w:rsidR="005A79B3">
        <w:t>Apache</w:t>
      </w:r>
      <w:proofErr w:type="spellEnd"/>
      <w:r w:rsidR="005A79B3">
        <w:t xml:space="preserve"> 2.4 </w:t>
      </w:r>
      <w:r w:rsidR="005A79B3" w:rsidRPr="005A79B3">
        <w:t>Win64</w:t>
      </w:r>
      <w:bookmarkEnd w:id="1"/>
    </w:p>
    <w:p w:rsidR="00CC5DF1" w:rsidRDefault="006D50B2" w:rsidP="005A79B3">
      <w:r>
        <w:t xml:space="preserve">2.1 </w:t>
      </w:r>
      <w:r w:rsidR="00CC5DF1">
        <w:t xml:space="preserve">Открываем сайт: </w:t>
      </w:r>
      <w:hyperlink r:id="rId8" w:history="1">
        <w:r w:rsidR="00CC5DF1" w:rsidRPr="00CC5DF1">
          <w:rPr>
            <w:rStyle w:val="a6"/>
          </w:rPr>
          <w:t>https://www.apachelounge.com/download/</w:t>
        </w:r>
      </w:hyperlink>
      <w:r w:rsidR="00CC5DF1">
        <w:t xml:space="preserve"> и скачиваем два </w:t>
      </w:r>
      <w:r>
        <w:t xml:space="preserve">файла: </w:t>
      </w:r>
      <w:r w:rsidRPr="006D50B2">
        <w:rPr>
          <w:b/>
        </w:rPr>
        <w:t>httpd-2.4.46-win64-VS16.zip</w:t>
      </w:r>
      <w:r>
        <w:t xml:space="preserve"> и </w:t>
      </w:r>
      <w:r w:rsidRPr="006D50B2">
        <w:rPr>
          <w:b/>
        </w:rPr>
        <w:t>VC_redist.x64.exe</w:t>
      </w:r>
      <w:r w:rsidRPr="006D50B2">
        <w:t>.</w:t>
      </w:r>
    </w:p>
    <w:p w:rsidR="00CC5DF1" w:rsidRDefault="00CC5DF1" w:rsidP="005A79B3">
      <w:r>
        <w:rPr>
          <w:noProof/>
          <w:lang w:eastAsia="ru-RU"/>
        </w:rPr>
        <w:drawing>
          <wp:inline distT="0" distB="0" distL="0" distR="0">
            <wp:extent cx="6839585" cy="4198620"/>
            <wp:effectExtent l="19050" t="0" r="0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9585" cy="4198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2674" w:rsidRPr="00492674" w:rsidRDefault="00492674" w:rsidP="005A79B3">
      <w:r>
        <w:t xml:space="preserve">2.2 Устанавливаем компоненту </w:t>
      </w:r>
      <w:r w:rsidRPr="00492674">
        <w:rPr>
          <w:lang w:val="en-US"/>
        </w:rPr>
        <w:t>Visual</w:t>
      </w:r>
      <w:r w:rsidRPr="00D7526C">
        <w:t xml:space="preserve"> </w:t>
      </w:r>
      <w:r w:rsidRPr="00492674">
        <w:rPr>
          <w:lang w:val="en-US"/>
        </w:rPr>
        <w:t>C</w:t>
      </w:r>
      <w:r w:rsidRPr="00D7526C">
        <w:t xml:space="preserve"> ++ </w:t>
      </w:r>
      <w:r w:rsidRPr="00492674">
        <w:rPr>
          <w:lang w:val="en-US"/>
        </w:rPr>
        <w:t>Redistributable</w:t>
      </w:r>
      <w:r w:rsidR="00D7526C">
        <w:t xml:space="preserve"> </w:t>
      </w:r>
      <w:r w:rsidR="00D7526C">
        <w:rPr>
          <w:lang w:val="en-US"/>
        </w:rPr>
        <w:t>for</w:t>
      </w:r>
      <w:r w:rsidRPr="00D7526C">
        <w:t xml:space="preserve"> </w:t>
      </w:r>
      <w:r w:rsidRPr="00492674">
        <w:rPr>
          <w:lang w:val="en-US"/>
        </w:rPr>
        <w:t>Visual</w:t>
      </w:r>
      <w:r w:rsidRPr="00D7526C">
        <w:t xml:space="preserve"> </w:t>
      </w:r>
      <w:r w:rsidRPr="00492674">
        <w:rPr>
          <w:lang w:val="en-US"/>
        </w:rPr>
        <w:t>Studio</w:t>
      </w:r>
      <w:r>
        <w:t xml:space="preserve">, запустив файл </w:t>
      </w:r>
      <w:r w:rsidRPr="006D50B2">
        <w:rPr>
          <w:b/>
        </w:rPr>
        <w:t>VC_redist.x64.exe</w:t>
      </w:r>
      <w:r>
        <w:t>. Перезагружаем компьютер.</w:t>
      </w:r>
    </w:p>
    <w:p w:rsidR="006D50B2" w:rsidRDefault="00492674" w:rsidP="005A79B3">
      <w:pPr>
        <w:rPr>
          <w:rFonts w:ascii="Verdana" w:hAnsi="Verdana"/>
          <w:color w:val="333333"/>
          <w:sz w:val="17"/>
          <w:szCs w:val="17"/>
          <w:shd w:val="clear" w:color="auto" w:fill="FFFFFF"/>
        </w:rPr>
      </w:pPr>
      <w:r>
        <w:t>2.3</w:t>
      </w:r>
      <w:r w:rsidR="006D50B2">
        <w:t xml:space="preserve"> Распаковываем архив </w:t>
      </w:r>
      <w:r w:rsidR="006D50B2" w:rsidRPr="006D50B2">
        <w:rPr>
          <w:b/>
        </w:rPr>
        <w:t>httpd-2.4.46-win64-VS16.zip</w:t>
      </w:r>
      <w:r w:rsidR="006D50B2">
        <w:t xml:space="preserve">. Содержащуюся в нем папку </w:t>
      </w:r>
      <w:r w:rsidR="006D50B2" w:rsidRPr="006D50B2">
        <w:rPr>
          <w:b/>
        </w:rPr>
        <w:t>Apache24</w:t>
      </w:r>
      <w:r w:rsidR="006D50B2">
        <w:t xml:space="preserve"> копируем в корень диска </w:t>
      </w:r>
      <w:r w:rsidR="00A71D2A">
        <w:rPr>
          <w:lang w:val="en-US"/>
        </w:rPr>
        <w:t>C</w:t>
      </w:r>
      <w:r w:rsidR="006D50B2">
        <w:t xml:space="preserve">. </w:t>
      </w:r>
      <w:r w:rsidR="00A478B2">
        <w:t xml:space="preserve">Получившийся путь </w:t>
      </w:r>
      <w:r w:rsidR="00A71D2A" w:rsidRPr="00A71D2A">
        <w:rPr>
          <w:rFonts w:ascii="Verdana" w:hAnsi="Verdana"/>
          <w:b/>
          <w:color w:val="333333"/>
          <w:sz w:val="17"/>
          <w:szCs w:val="17"/>
          <w:shd w:val="clear" w:color="auto" w:fill="FFFFFF"/>
        </w:rPr>
        <w:t>C:\Apache24</w:t>
      </w:r>
      <w:r w:rsidR="00A478B2">
        <w:rPr>
          <w:rFonts w:ascii="Verdana" w:hAnsi="Verdana"/>
          <w:color w:val="333333"/>
          <w:sz w:val="17"/>
          <w:szCs w:val="17"/>
          <w:shd w:val="clear" w:color="auto" w:fill="FFFFFF"/>
        </w:rPr>
        <w:t xml:space="preserve"> позволит уменьшить количество изменений в конфигурационном файле.</w:t>
      </w:r>
    </w:p>
    <w:p w:rsidR="00713060" w:rsidRDefault="00A71D2A" w:rsidP="005A79B3">
      <w:pPr>
        <w:rPr>
          <w:rFonts w:ascii="Verdana" w:hAnsi="Verdana"/>
          <w:color w:val="333333"/>
          <w:sz w:val="17"/>
          <w:szCs w:val="17"/>
          <w:shd w:val="clear" w:color="auto" w:fill="FFFFFF"/>
        </w:rPr>
      </w:pPr>
      <w:r>
        <w:rPr>
          <w:rFonts w:ascii="Verdana" w:hAnsi="Verdana"/>
          <w:color w:val="333333"/>
          <w:sz w:val="17"/>
          <w:szCs w:val="17"/>
          <w:shd w:val="clear" w:color="auto" w:fill="FFFFFF"/>
        </w:rPr>
        <w:t>2.</w:t>
      </w:r>
      <w:r w:rsidR="00492674">
        <w:rPr>
          <w:rFonts w:ascii="Verdana" w:hAnsi="Verdana"/>
          <w:color w:val="333333"/>
          <w:sz w:val="17"/>
          <w:szCs w:val="17"/>
          <w:shd w:val="clear" w:color="auto" w:fill="FFFFFF"/>
        </w:rPr>
        <w:t>4</w:t>
      </w:r>
      <w:r>
        <w:rPr>
          <w:rFonts w:ascii="Verdana" w:hAnsi="Verdana"/>
          <w:color w:val="333333"/>
          <w:sz w:val="17"/>
          <w:szCs w:val="17"/>
          <w:shd w:val="clear" w:color="auto" w:fill="FFFFFF"/>
        </w:rPr>
        <w:t xml:space="preserve"> </w:t>
      </w:r>
      <w:r w:rsidR="00015E13">
        <w:rPr>
          <w:rFonts w:ascii="Verdana" w:hAnsi="Verdana"/>
          <w:color w:val="333333"/>
          <w:sz w:val="17"/>
          <w:szCs w:val="17"/>
          <w:shd w:val="clear" w:color="auto" w:fill="FFFFFF"/>
        </w:rPr>
        <w:t xml:space="preserve">Блокнотом открываем конфигурационный файл </w:t>
      </w:r>
      <w:r w:rsidR="00015E13" w:rsidRPr="00015E13">
        <w:rPr>
          <w:rFonts w:ascii="Verdana" w:hAnsi="Verdana"/>
          <w:b/>
          <w:color w:val="333333"/>
          <w:sz w:val="17"/>
          <w:szCs w:val="17"/>
          <w:shd w:val="clear" w:color="auto" w:fill="FFFFFF"/>
        </w:rPr>
        <w:t>C:\Apache24\conf\httpd.conf</w:t>
      </w:r>
      <w:r w:rsidR="00015E13" w:rsidRPr="00015E13">
        <w:rPr>
          <w:rFonts w:ascii="Verdana" w:hAnsi="Verdana"/>
          <w:color w:val="333333"/>
          <w:sz w:val="17"/>
          <w:szCs w:val="17"/>
          <w:shd w:val="clear" w:color="auto" w:fill="FFFFFF"/>
        </w:rPr>
        <w:t xml:space="preserve"> и </w:t>
      </w:r>
      <w:r w:rsidR="00015E13">
        <w:rPr>
          <w:rFonts w:ascii="Verdana" w:hAnsi="Verdana"/>
          <w:color w:val="333333"/>
          <w:sz w:val="17"/>
          <w:szCs w:val="17"/>
          <w:shd w:val="clear" w:color="auto" w:fill="FFFFFF"/>
        </w:rPr>
        <w:t>устанавливаем значения параметров:</w:t>
      </w:r>
      <w:r w:rsidR="00713060">
        <w:rPr>
          <w:rFonts w:ascii="Verdana" w:hAnsi="Verdana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="00713060" w:rsidRPr="00713060">
        <w:rPr>
          <w:rFonts w:ascii="Verdana" w:hAnsi="Verdana"/>
          <w:color w:val="333333"/>
          <w:sz w:val="17"/>
          <w:szCs w:val="17"/>
          <w:shd w:val="clear" w:color="auto" w:fill="FFFFFF"/>
        </w:rPr>
        <w:t>Listen</w:t>
      </w:r>
      <w:proofErr w:type="spellEnd"/>
      <w:r w:rsidR="00713060">
        <w:rPr>
          <w:rFonts w:ascii="Verdana" w:hAnsi="Verdana"/>
          <w:color w:val="333333"/>
          <w:sz w:val="17"/>
          <w:szCs w:val="17"/>
          <w:shd w:val="clear" w:color="auto" w:fill="FFFFFF"/>
        </w:rPr>
        <w:t xml:space="preserve">, </w:t>
      </w:r>
      <w:proofErr w:type="spellStart"/>
      <w:r w:rsidR="00713060" w:rsidRPr="00713060">
        <w:rPr>
          <w:rFonts w:ascii="Verdana" w:hAnsi="Verdana"/>
          <w:color w:val="333333"/>
          <w:sz w:val="17"/>
          <w:szCs w:val="17"/>
          <w:shd w:val="clear" w:color="auto" w:fill="FFFFFF"/>
        </w:rPr>
        <w:t>ServerName</w:t>
      </w:r>
      <w:proofErr w:type="spellEnd"/>
      <w:r w:rsidR="00713060">
        <w:rPr>
          <w:rFonts w:ascii="Verdana" w:hAnsi="Verdana"/>
          <w:color w:val="333333"/>
          <w:sz w:val="17"/>
          <w:szCs w:val="17"/>
          <w:shd w:val="clear" w:color="auto" w:fill="FFFFFF"/>
        </w:rPr>
        <w:t xml:space="preserve">, </w:t>
      </w:r>
      <w:proofErr w:type="spellStart"/>
      <w:r w:rsidR="00713060" w:rsidRPr="00713060">
        <w:rPr>
          <w:rFonts w:ascii="Verdana" w:hAnsi="Verdana"/>
          <w:color w:val="333333"/>
          <w:sz w:val="17"/>
          <w:szCs w:val="17"/>
          <w:shd w:val="clear" w:color="auto" w:fill="FFFFFF"/>
        </w:rPr>
        <w:t>ServerAdmin</w:t>
      </w:r>
      <w:proofErr w:type="spellEnd"/>
      <w:r w:rsidR="00713060">
        <w:rPr>
          <w:rFonts w:ascii="Verdana" w:hAnsi="Verdana"/>
          <w:color w:val="333333"/>
          <w:sz w:val="17"/>
          <w:szCs w:val="17"/>
          <w:shd w:val="clear" w:color="auto" w:fill="FFFFFF"/>
        </w:rPr>
        <w:t>.</w:t>
      </w:r>
    </w:p>
    <w:p w:rsidR="000918FB" w:rsidRDefault="00033D7F" w:rsidP="005A79B3">
      <w:pPr>
        <w:rPr>
          <w:rFonts w:ascii="Verdana" w:hAnsi="Verdana"/>
          <w:color w:val="333333"/>
          <w:sz w:val="17"/>
          <w:szCs w:val="17"/>
          <w:shd w:val="clear" w:color="auto" w:fill="FFFFFF"/>
        </w:rPr>
      </w:pPr>
      <w:r>
        <w:rPr>
          <w:rFonts w:ascii="Verdana" w:hAnsi="Verdana"/>
          <w:noProof/>
          <w:color w:val="333333"/>
          <w:sz w:val="17"/>
          <w:szCs w:val="17"/>
          <w:shd w:val="clear" w:color="auto" w:fill="FFFFFF"/>
          <w:lang w:eastAsia="ru-RU"/>
        </w:rPr>
        <w:drawing>
          <wp:inline distT="0" distB="0" distL="0" distR="0">
            <wp:extent cx="3745524" cy="1477670"/>
            <wp:effectExtent l="19050" t="0" r="7326" b="0"/>
            <wp:docPr id="15" name="Рисунок 8" descr="C:\Users\Админ\Desktop\скрины\Безымянный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Админ\Desktop\скрины\Безымянный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5406" cy="1477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18FB" w:rsidRDefault="00033D7F" w:rsidP="005A79B3">
      <w:pPr>
        <w:rPr>
          <w:rFonts w:ascii="Verdana" w:hAnsi="Verdana"/>
          <w:color w:val="333333"/>
          <w:sz w:val="17"/>
          <w:szCs w:val="17"/>
          <w:shd w:val="clear" w:color="auto" w:fill="FFFFFF"/>
        </w:rPr>
      </w:pPr>
      <w:r>
        <w:rPr>
          <w:rFonts w:ascii="Verdana" w:hAnsi="Verdana"/>
          <w:noProof/>
          <w:color w:val="333333"/>
          <w:sz w:val="17"/>
          <w:szCs w:val="17"/>
          <w:shd w:val="clear" w:color="auto" w:fill="FFFFFF"/>
          <w:lang w:eastAsia="ru-RU"/>
        </w:rPr>
        <w:drawing>
          <wp:inline distT="0" distB="0" distL="0" distR="0">
            <wp:extent cx="3810685" cy="1373841"/>
            <wp:effectExtent l="19050" t="0" r="0" b="0"/>
            <wp:docPr id="16" name="Рисунок 9" descr="C:\Users\Админ\Desktop\скрины\Безымянный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Админ\Desktop\скрины\Безымянный2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2980" cy="13746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3D7F" w:rsidRDefault="00033D7F" w:rsidP="005A79B3">
      <w:pPr>
        <w:rPr>
          <w:rFonts w:ascii="Verdana" w:hAnsi="Verdana"/>
          <w:color w:val="333333"/>
          <w:sz w:val="17"/>
          <w:szCs w:val="17"/>
          <w:shd w:val="clear" w:color="auto" w:fill="FFFFFF"/>
        </w:rPr>
      </w:pPr>
      <w:r>
        <w:rPr>
          <w:rFonts w:ascii="Verdana" w:hAnsi="Verdana"/>
          <w:noProof/>
          <w:color w:val="333333"/>
          <w:sz w:val="17"/>
          <w:szCs w:val="17"/>
          <w:shd w:val="clear" w:color="auto" w:fill="FFFFFF"/>
          <w:lang w:eastAsia="ru-RU"/>
        </w:rPr>
        <w:lastRenderedPageBreak/>
        <w:drawing>
          <wp:inline distT="0" distB="0" distL="0" distR="0">
            <wp:extent cx="3098139" cy="1534682"/>
            <wp:effectExtent l="19050" t="0" r="7011" b="0"/>
            <wp:docPr id="17" name="Рисунок 7" descr="C:\Users\Админ\Desktop\скрины\Безымянный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Админ\Desktop\скрины\Безымянный3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9845" cy="15355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3117" w:rsidRDefault="00FB3117" w:rsidP="005A79B3">
      <w:pPr>
        <w:rPr>
          <w:rFonts w:ascii="Verdana" w:hAnsi="Verdana"/>
          <w:color w:val="333333"/>
          <w:sz w:val="17"/>
          <w:szCs w:val="17"/>
          <w:shd w:val="clear" w:color="auto" w:fill="FFFFFF"/>
        </w:rPr>
      </w:pPr>
      <w:r>
        <w:rPr>
          <w:rFonts w:ascii="Verdana" w:hAnsi="Verdana"/>
          <w:color w:val="333333"/>
          <w:sz w:val="17"/>
          <w:szCs w:val="17"/>
          <w:shd w:val="clear" w:color="auto" w:fill="FFFFFF"/>
        </w:rPr>
        <w:t>Сохраняем и закрываем конфигурационный файл.</w:t>
      </w:r>
    </w:p>
    <w:p w:rsidR="00033D7F" w:rsidRDefault="000D70A3" w:rsidP="005A79B3">
      <w:pPr>
        <w:rPr>
          <w:rFonts w:ascii="Verdana" w:hAnsi="Verdana"/>
          <w:color w:val="333333"/>
          <w:sz w:val="17"/>
          <w:szCs w:val="17"/>
          <w:shd w:val="clear" w:color="auto" w:fill="FFFFFF"/>
        </w:rPr>
      </w:pPr>
      <w:r>
        <w:rPr>
          <w:rFonts w:ascii="Verdana" w:hAnsi="Verdana"/>
          <w:color w:val="333333"/>
          <w:sz w:val="17"/>
          <w:szCs w:val="17"/>
          <w:shd w:val="clear" w:color="auto" w:fill="FFFFFF"/>
        </w:rPr>
        <w:t>2.</w:t>
      </w:r>
      <w:r w:rsidR="00492674">
        <w:rPr>
          <w:rFonts w:ascii="Verdana" w:hAnsi="Verdana"/>
          <w:color w:val="333333"/>
          <w:sz w:val="17"/>
          <w:szCs w:val="17"/>
          <w:shd w:val="clear" w:color="auto" w:fill="FFFFFF"/>
        </w:rPr>
        <w:t>5</w:t>
      </w:r>
      <w:r>
        <w:rPr>
          <w:rFonts w:ascii="Verdana" w:hAnsi="Verdana"/>
          <w:color w:val="333333"/>
          <w:sz w:val="17"/>
          <w:szCs w:val="17"/>
          <w:shd w:val="clear" w:color="auto" w:fill="FFFFFF"/>
        </w:rPr>
        <w:t xml:space="preserve"> </w:t>
      </w:r>
      <w:r w:rsidR="00307ECD">
        <w:rPr>
          <w:rFonts w:ascii="Verdana" w:hAnsi="Verdana"/>
          <w:color w:val="333333"/>
          <w:sz w:val="17"/>
          <w:szCs w:val="17"/>
          <w:shd w:val="clear" w:color="auto" w:fill="FFFFFF"/>
        </w:rPr>
        <w:t xml:space="preserve">Добавляем в переменную среды </w:t>
      </w:r>
      <w:r w:rsidR="004F31E4">
        <w:rPr>
          <w:rFonts w:ascii="Verdana" w:hAnsi="Verdana"/>
          <w:b/>
          <w:color w:val="333333"/>
          <w:sz w:val="17"/>
          <w:szCs w:val="17"/>
          <w:shd w:val="clear" w:color="auto" w:fill="FFFFFF"/>
          <w:lang w:val="en-US"/>
        </w:rPr>
        <w:t>Path</w:t>
      </w:r>
      <w:r w:rsidR="00307ECD">
        <w:rPr>
          <w:rFonts w:ascii="Verdana" w:hAnsi="Verdana"/>
          <w:color w:val="333333"/>
          <w:sz w:val="17"/>
          <w:szCs w:val="17"/>
          <w:shd w:val="clear" w:color="auto" w:fill="FFFFFF"/>
        </w:rPr>
        <w:t xml:space="preserve"> </w:t>
      </w:r>
      <w:r w:rsidR="00307ECD" w:rsidRPr="00307ECD">
        <w:rPr>
          <w:rFonts w:ascii="Verdana" w:hAnsi="Verdana"/>
          <w:color w:val="333333"/>
          <w:sz w:val="17"/>
          <w:szCs w:val="17"/>
          <w:shd w:val="clear" w:color="auto" w:fill="FFFFFF"/>
        </w:rPr>
        <w:t xml:space="preserve">путь к исполняемым файлам </w:t>
      </w:r>
      <w:r w:rsidR="004F31E4">
        <w:rPr>
          <w:rFonts w:ascii="Verdana" w:hAnsi="Verdana"/>
          <w:color w:val="333333"/>
          <w:sz w:val="17"/>
          <w:szCs w:val="17"/>
          <w:shd w:val="clear" w:color="auto" w:fill="FFFFFF"/>
          <w:lang w:val="en-US"/>
        </w:rPr>
        <w:t>Apache</w:t>
      </w:r>
      <w:r w:rsidR="00817E6A">
        <w:rPr>
          <w:rFonts w:ascii="Verdana" w:hAnsi="Verdana"/>
          <w:color w:val="333333"/>
          <w:sz w:val="17"/>
          <w:szCs w:val="17"/>
          <w:shd w:val="clear" w:color="auto" w:fill="FFFFFF"/>
        </w:rPr>
        <w:t>:</w:t>
      </w:r>
      <w:r w:rsidR="00307ECD" w:rsidRPr="00307ECD">
        <w:rPr>
          <w:rFonts w:ascii="Verdana" w:hAnsi="Verdana"/>
          <w:color w:val="333333"/>
          <w:sz w:val="17"/>
          <w:szCs w:val="17"/>
          <w:shd w:val="clear" w:color="auto" w:fill="FFFFFF"/>
        </w:rPr>
        <w:t xml:space="preserve"> </w:t>
      </w:r>
      <w:r w:rsidR="00307ECD" w:rsidRPr="00307ECD">
        <w:rPr>
          <w:rFonts w:ascii="Verdana" w:hAnsi="Verdana"/>
          <w:b/>
          <w:color w:val="333333"/>
          <w:sz w:val="17"/>
          <w:szCs w:val="17"/>
          <w:shd w:val="clear" w:color="auto" w:fill="FFFFFF"/>
        </w:rPr>
        <w:t>C:\Apache24\bin</w:t>
      </w:r>
      <w:r w:rsidR="00307ECD">
        <w:rPr>
          <w:rFonts w:ascii="Verdana" w:hAnsi="Verdana"/>
          <w:color w:val="333333"/>
          <w:sz w:val="17"/>
          <w:szCs w:val="17"/>
          <w:shd w:val="clear" w:color="auto" w:fill="FFFFFF"/>
        </w:rPr>
        <w:t>.</w:t>
      </w:r>
      <w:r w:rsidR="00817E6A">
        <w:rPr>
          <w:rFonts w:ascii="Verdana" w:hAnsi="Verdana"/>
          <w:color w:val="333333"/>
          <w:sz w:val="17"/>
          <w:szCs w:val="17"/>
          <w:shd w:val="clear" w:color="auto" w:fill="FFFFFF"/>
        </w:rPr>
        <w:t xml:space="preserve"> Для этого нажимаем правой кнопкой мыши на </w:t>
      </w:r>
      <w:r w:rsidR="00817E6A" w:rsidRPr="00817E6A">
        <w:rPr>
          <w:rFonts w:ascii="Verdana" w:hAnsi="Verdana"/>
          <w:b/>
          <w:color w:val="333333"/>
          <w:sz w:val="17"/>
          <w:szCs w:val="17"/>
          <w:shd w:val="clear" w:color="auto" w:fill="FFFFFF"/>
        </w:rPr>
        <w:t>Мой компьютер</w:t>
      </w:r>
      <w:r w:rsidR="00817E6A">
        <w:rPr>
          <w:rFonts w:ascii="Verdana" w:hAnsi="Verdana"/>
          <w:color w:val="333333"/>
          <w:sz w:val="17"/>
          <w:szCs w:val="17"/>
          <w:shd w:val="clear" w:color="auto" w:fill="FFFFFF"/>
        </w:rPr>
        <w:t xml:space="preserve"> и выбираем </w:t>
      </w:r>
      <w:r w:rsidR="00817E6A" w:rsidRPr="00817E6A">
        <w:rPr>
          <w:rFonts w:ascii="Verdana" w:hAnsi="Verdana"/>
          <w:b/>
          <w:color w:val="333333"/>
          <w:sz w:val="17"/>
          <w:szCs w:val="17"/>
          <w:shd w:val="clear" w:color="auto" w:fill="FFFFFF"/>
        </w:rPr>
        <w:t>Свойства</w:t>
      </w:r>
      <w:r w:rsidR="00817E6A">
        <w:rPr>
          <w:rFonts w:ascii="Verdana" w:hAnsi="Verdana"/>
          <w:color w:val="333333"/>
          <w:sz w:val="17"/>
          <w:szCs w:val="17"/>
          <w:shd w:val="clear" w:color="auto" w:fill="FFFFFF"/>
        </w:rPr>
        <w:t xml:space="preserve">. Далее </w:t>
      </w:r>
      <w:r w:rsidR="00817E6A" w:rsidRPr="00817E6A">
        <w:rPr>
          <w:rFonts w:ascii="Verdana" w:hAnsi="Verdana"/>
          <w:b/>
          <w:color w:val="333333"/>
          <w:sz w:val="17"/>
          <w:szCs w:val="17"/>
          <w:shd w:val="clear" w:color="auto" w:fill="FFFFFF"/>
        </w:rPr>
        <w:t>Дополнительные параметры системы</w:t>
      </w:r>
      <w:r w:rsidR="00817E6A">
        <w:rPr>
          <w:rFonts w:ascii="Verdana" w:hAnsi="Verdana"/>
          <w:color w:val="333333"/>
          <w:sz w:val="17"/>
          <w:szCs w:val="17"/>
          <w:shd w:val="clear" w:color="auto" w:fill="FFFFFF"/>
        </w:rPr>
        <w:t xml:space="preserve"> / </w:t>
      </w:r>
      <w:r w:rsidR="00817E6A" w:rsidRPr="00817E6A">
        <w:rPr>
          <w:rFonts w:ascii="Verdana" w:hAnsi="Verdana"/>
          <w:b/>
          <w:color w:val="333333"/>
          <w:sz w:val="17"/>
          <w:szCs w:val="17"/>
          <w:shd w:val="clear" w:color="auto" w:fill="FFFFFF"/>
        </w:rPr>
        <w:t>Переменные среды</w:t>
      </w:r>
      <w:r w:rsidR="00817E6A">
        <w:rPr>
          <w:rFonts w:ascii="Verdana" w:hAnsi="Verdana"/>
          <w:color w:val="333333"/>
          <w:sz w:val="17"/>
          <w:szCs w:val="17"/>
          <w:shd w:val="clear" w:color="auto" w:fill="FFFFFF"/>
        </w:rPr>
        <w:t>.</w:t>
      </w:r>
    </w:p>
    <w:p w:rsidR="00817E6A" w:rsidRDefault="00817E6A" w:rsidP="005A79B3">
      <w:pPr>
        <w:rPr>
          <w:rFonts w:ascii="Verdana" w:hAnsi="Verdana"/>
          <w:color w:val="333333"/>
          <w:sz w:val="17"/>
          <w:szCs w:val="17"/>
          <w:shd w:val="clear" w:color="auto" w:fill="FFFFFF"/>
          <w:lang w:val="en-US"/>
        </w:rPr>
      </w:pPr>
      <w:r>
        <w:rPr>
          <w:rFonts w:ascii="Verdana" w:hAnsi="Verdana"/>
          <w:noProof/>
          <w:color w:val="333333"/>
          <w:sz w:val="17"/>
          <w:szCs w:val="17"/>
          <w:shd w:val="clear" w:color="auto" w:fill="FFFFFF"/>
          <w:lang w:eastAsia="ru-RU"/>
        </w:rPr>
        <w:drawing>
          <wp:inline distT="0" distB="0" distL="0" distR="0">
            <wp:extent cx="3527231" cy="3276393"/>
            <wp:effectExtent l="19050" t="0" r="0" b="0"/>
            <wp:docPr id="5" name="Рисунок 3" descr="C:\Users\Админ\Desktop\Безымянный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дмин\Desktop\Безымянный1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368" cy="32802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0123" w:rsidRPr="00C20123" w:rsidRDefault="00C20123" w:rsidP="005A79B3">
      <w:pPr>
        <w:rPr>
          <w:rFonts w:ascii="Verdana" w:hAnsi="Verdana"/>
          <w:color w:val="333333"/>
          <w:sz w:val="17"/>
          <w:szCs w:val="17"/>
          <w:shd w:val="clear" w:color="auto" w:fill="FFFFFF"/>
        </w:rPr>
      </w:pPr>
      <w:r>
        <w:rPr>
          <w:rFonts w:ascii="Verdana" w:hAnsi="Verdana"/>
          <w:color w:val="333333"/>
          <w:sz w:val="17"/>
          <w:szCs w:val="17"/>
          <w:shd w:val="clear" w:color="auto" w:fill="FFFFFF"/>
        </w:rPr>
        <w:t xml:space="preserve">В таблице </w:t>
      </w:r>
      <w:r w:rsidRPr="00C20123">
        <w:rPr>
          <w:rFonts w:ascii="Verdana" w:hAnsi="Verdana"/>
          <w:b/>
          <w:color w:val="333333"/>
          <w:sz w:val="17"/>
          <w:szCs w:val="17"/>
          <w:shd w:val="clear" w:color="auto" w:fill="FFFFFF"/>
        </w:rPr>
        <w:t>Системные переменные</w:t>
      </w:r>
      <w:r>
        <w:rPr>
          <w:rFonts w:ascii="Verdana" w:hAnsi="Verdana"/>
          <w:color w:val="333333"/>
          <w:sz w:val="17"/>
          <w:szCs w:val="17"/>
          <w:shd w:val="clear" w:color="auto" w:fill="FFFFFF"/>
        </w:rPr>
        <w:t xml:space="preserve"> находим переменную </w:t>
      </w:r>
      <w:r w:rsidRPr="00C20123">
        <w:rPr>
          <w:rFonts w:ascii="Verdana" w:hAnsi="Verdana"/>
          <w:b/>
          <w:color w:val="333333"/>
          <w:sz w:val="17"/>
          <w:szCs w:val="17"/>
          <w:shd w:val="clear" w:color="auto" w:fill="FFFFFF"/>
          <w:lang w:val="en-US"/>
        </w:rPr>
        <w:t>Path</w:t>
      </w:r>
      <w:r>
        <w:rPr>
          <w:rFonts w:ascii="Verdana" w:hAnsi="Verdana"/>
          <w:color w:val="333333"/>
          <w:sz w:val="17"/>
          <w:szCs w:val="17"/>
          <w:shd w:val="clear" w:color="auto" w:fill="FFFFFF"/>
        </w:rPr>
        <w:t xml:space="preserve"> и добавляем в нее значение: </w:t>
      </w:r>
      <w:r w:rsidRPr="00307ECD">
        <w:rPr>
          <w:rFonts w:ascii="Verdana" w:hAnsi="Verdana"/>
          <w:b/>
          <w:color w:val="333333"/>
          <w:sz w:val="17"/>
          <w:szCs w:val="17"/>
          <w:shd w:val="clear" w:color="auto" w:fill="FFFFFF"/>
        </w:rPr>
        <w:t>C:\Apache24\bin</w:t>
      </w:r>
      <w:r>
        <w:rPr>
          <w:rFonts w:ascii="Verdana" w:hAnsi="Verdana"/>
          <w:color w:val="333333"/>
          <w:sz w:val="17"/>
          <w:szCs w:val="17"/>
          <w:shd w:val="clear" w:color="auto" w:fill="FFFFFF"/>
        </w:rPr>
        <w:t xml:space="preserve">. </w:t>
      </w:r>
    </w:p>
    <w:p w:rsidR="00817E6A" w:rsidRDefault="00817E6A" w:rsidP="005A79B3">
      <w:pPr>
        <w:rPr>
          <w:rFonts w:ascii="Verdana" w:hAnsi="Verdana"/>
          <w:color w:val="333333"/>
          <w:sz w:val="17"/>
          <w:szCs w:val="17"/>
          <w:shd w:val="clear" w:color="auto" w:fill="FFFFFF"/>
          <w:lang w:val="en-US"/>
        </w:rPr>
      </w:pPr>
      <w:r>
        <w:rPr>
          <w:rFonts w:ascii="Verdana" w:hAnsi="Verdana"/>
          <w:noProof/>
          <w:color w:val="333333"/>
          <w:sz w:val="17"/>
          <w:szCs w:val="17"/>
          <w:shd w:val="clear" w:color="auto" w:fill="FFFFFF"/>
          <w:lang w:eastAsia="ru-RU"/>
        </w:rPr>
        <w:drawing>
          <wp:inline distT="0" distB="0" distL="0" distR="0">
            <wp:extent cx="4196864" cy="3450866"/>
            <wp:effectExtent l="19050" t="0" r="0" b="0"/>
            <wp:docPr id="6" name="Рисунок 4" descr="C:\Users\Админ\Desktop\Безымянный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дмин\Desktop\Безымянный2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8811" cy="34524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4C0F" w:rsidRDefault="00D7526C" w:rsidP="005A79B3">
      <w:pPr>
        <w:rPr>
          <w:rFonts w:ascii="Verdana" w:hAnsi="Verdana"/>
          <w:color w:val="333333"/>
          <w:sz w:val="17"/>
          <w:szCs w:val="17"/>
          <w:shd w:val="clear" w:color="auto" w:fill="FFFFFF"/>
        </w:rPr>
      </w:pPr>
      <w:r w:rsidRPr="00254018">
        <w:rPr>
          <w:rFonts w:ascii="Verdana" w:hAnsi="Verdana"/>
          <w:color w:val="333333"/>
          <w:sz w:val="17"/>
          <w:szCs w:val="17"/>
          <w:shd w:val="clear" w:color="auto" w:fill="FFFFFF"/>
        </w:rPr>
        <w:lastRenderedPageBreak/>
        <w:t xml:space="preserve">2.6 </w:t>
      </w:r>
      <w:r>
        <w:rPr>
          <w:rFonts w:ascii="Verdana" w:hAnsi="Verdana"/>
          <w:color w:val="333333"/>
          <w:sz w:val="17"/>
          <w:szCs w:val="17"/>
          <w:shd w:val="clear" w:color="auto" w:fill="FFFFFF"/>
        </w:rPr>
        <w:t xml:space="preserve">Установим </w:t>
      </w:r>
      <w:r>
        <w:rPr>
          <w:rFonts w:ascii="Verdana" w:hAnsi="Verdana"/>
          <w:color w:val="333333"/>
          <w:sz w:val="17"/>
          <w:szCs w:val="17"/>
          <w:shd w:val="clear" w:color="auto" w:fill="FFFFFF"/>
          <w:lang w:val="en-US"/>
        </w:rPr>
        <w:t>Apache</w:t>
      </w:r>
      <w:r w:rsidRPr="00254018">
        <w:rPr>
          <w:rFonts w:ascii="Verdana" w:hAnsi="Verdana"/>
          <w:color w:val="333333"/>
          <w:sz w:val="17"/>
          <w:szCs w:val="17"/>
          <w:shd w:val="clear" w:color="auto" w:fill="FFFFFF"/>
        </w:rPr>
        <w:t xml:space="preserve"> </w:t>
      </w:r>
      <w:r>
        <w:rPr>
          <w:rFonts w:ascii="Verdana" w:hAnsi="Verdana"/>
          <w:color w:val="333333"/>
          <w:sz w:val="17"/>
          <w:szCs w:val="17"/>
          <w:shd w:val="clear" w:color="auto" w:fill="FFFFFF"/>
        </w:rPr>
        <w:t xml:space="preserve">как службу. </w:t>
      </w:r>
      <w:r w:rsidR="00AB6038">
        <w:rPr>
          <w:rFonts w:ascii="Verdana" w:hAnsi="Verdana"/>
          <w:color w:val="333333"/>
          <w:sz w:val="17"/>
          <w:szCs w:val="17"/>
          <w:shd w:val="clear" w:color="auto" w:fill="FFFFFF"/>
        </w:rPr>
        <w:t xml:space="preserve">Для этого запускаем командную строку под правами администратора: Пуск / Найти / Пишем </w:t>
      </w:r>
      <w:proofErr w:type="spellStart"/>
      <w:r w:rsidR="00AB6038">
        <w:rPr>
          <w:rFonts w:ascii="Verdana" w:hAnsi="Verdana"/>
          <w:color w:val="333333"/>
          <w:sz w:val="17"/>
          <w:szCs w:val="17"/>
          <w:shd w:val="clear" w:color="auto" w:fill="FFFFFF"/>
          <w:lang w:val="en-US"/>
        </w:rPr>
        <w:t>cmd</w:t>
      </w:r>
      <w:proofErr w:type="spellEnd"/>
      <w:r w:rsidR="00AB6038">
        <w:rPr>
          <w:rFonts w:ascii="Verdana" w:hAnsi="Verdana"/>
          <w:color w:val="333333"/>
          <w:sz w:val="17"/>
          <w:szCs w:val="17"/>
          <w:shd w:val="clear" w:color="auto" w:fill="FFFFFF"/>
        </w:rPr>
        <w:t xml:space="preserve"> / Правой кнопкой мыши на найденном значении / Запуск от имени администратора. </w:t>
      </w:r>
    </w:p>
    <w:p w:rsidR="00C34C0F" w:rsidRDefault="00C34C0F" w:rsidP="005A79B3">
      <w:pPr>
        <w:rPr>
          <w:rFonts w:ascii="Verdana" w:hAnsi="Verdana"/>
          <w:color w:val="333333"/>
          <w:sz w:val="17"/>
          <w:szCs w:val="17"/>
          <w:shd w:val="clear" w:color="auto" w:fill="FFFFFF"/>
        </w:rPr>
      </w:pPr>
      <w:r>
        <w:rPr>
          <w:rFonts w:ascii="Verdana" w:hAnsi="Verdana"/>
          <w:noProof/>
          <w:color w:val="333333"/>
          <w:sz w:val="17"/>
          <w:szCs w:val="17"/>
          <w:shd w:val="clear" w:color="auto" w:fill="FFFFFF"/>
          <w:lang w:eastAsia="ru-RU"/>
        </w:rPr>
        <w:drawing>
          <wp:inline distT="0" distB="0" distL="0" distR="0">
            <wp:extent cx="2563215" cy="1413225"/>
            <wp:effectExtent l="19050" t="0" r="8535" b="0"/>
            <wp:docPr id="3" name="Рисунок 1" descr="C:\Users\Админ\Desktop\скрины\Безымянный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скрины\Безымянный4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9788" cy="1416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color w:val="333333"/>
          <w:sz w:val="17"/>
          <w:szCs w:val="17"/>
          <w:shd w:val="clear" w:color="auto" w:fill="FFFFFF"/>
        </w:rPr>
        <w:t xml:space="preserve">   </w:t>
      </w:r>
      <w:r>
        <w:rPr>
          <w:rFonts w:ascii="Verdana" w:hAnsi="Verdana"/>
          <w:noProof/>
          <w:color w:val="333333"/>
          <w:sz w:val="17"/>
          <w:szCs w:val="17"/>
          <w:shd w:val="clear" w:color="auto" w:fill="FFFFFF"/>
          <w:lang w:eastAsia="ru-RU"/>
        </w:rPr>
        <w:drawing>
          <wp:inline distT="0" distB="0" distL="0" distR="0">
            <wp:extent cx="2716835" cy="2480988"/>
            <wp:effectExtent l="19050" t="0" r="7315" b="0"/>
            <wp:docPr id="7" name="Рисунок 2" descr="C:\Users\Админ\Desktop\скрины\Безымянный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\Desktop\скрины\Безымянный5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9088" cy="2483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1909" w:rsidRDefault="00AB6038" w:rsidP="005A79B3">
      <w:pPr>
        <w:rPr>
          <w:rFonts w:ascii="Verdana" w:hAnsi="Verdana"/>
          <w:color w:val="333333"/>
          <w:sz w:val="17"/>
          <w:szCs w:val="17"/>
          <w:shd w:val="clear" w:color="auto" w:fill="FFFFFF"/>
        </w:rPr>
      </w:pPr>
      <w:r>
        <w:rPr>
          <w:rFonts w:ascii="Verdana" w:hAnsi="Verdana"/>
          <w:color w:val="333333"/>
          <w:sz w:val="17"/>
          <w:szCs w:val="17"/>
          <w:shd w:val="clear" w:color="auto" w:fill="FFFFFF"/>
        </w:rPr>
        <w:t xml:space="preserve">В открывшемся окне </w:t>
      </w:r>
      <w:r w:rsidR="00AC1909">
        <w:rPr>
          <w:rFonts w:ascii="Verdana" w:hAnsi="Verdana"/>
          <w:color w:val="333333"/>
          <w:sz w:val="17"/>
          <w:szCs w:val="17"/>
          <w:shd w:val="clear" w:color="auto" w:fill="FFFFFF"/>
        </w:rPr>
        <w:t>пишем</w:t>
      </w:r>
      <w:r w:rsidR="00AC1909" w:rsidRPr="00AC1909">
        <w:rPr>
          <w:rFonts w:ascii="Verdana" w:hAnsi="Verdana"/>
          <w:color w:val="333333"/>
          <w:sz w:val="17"/>
          <w:szCs w:val="17"/>
          <w:shd w:val="clear" w:color="auto" w:fill="FFFFFF"/>
        </w:rPr>
        <w:t>:</w:t>
      </w:r>
      <w:r w:rsidR="003503A6">
        <w:rPr>
          <w:rFonts w:ascii="Verdana" w:hAnsi="Verdana"/>
          <w:color w:val="333333"/>
          <w:sz w:val="17"/>
          <w:szCs w:val="17"/>
          <w:shd w:val="clear" w:color="auto" w:fill="FFFFFF"/>
        </w:rPr>
        <w:t xml:space="preserve"> </w:t>
      </w:r>
    </w:p>
    <w:p w:rsidR="00AB6038" w:rsidRPr="005744AD" w:rsidRDefault="00AC1909" w:rsidP="005A79B3">
      <w:pPr>
        <w:rPr>
          <w:rFonts w:ascii="Verdana" w:hAnsi="Verdana"/>
          <w:color w:val="333333"/>
          <w:sz w:val="17"/>
          <w:szCs w:val="17"/>
          <w:shd w:val="clear" w:color="auto" w:fill="FFFFFF"/>
        </w:rPr>
      </w:pPr>
      <w:proofErr w:type="spellStart"/>
      <w:r>
        <w:rPr>
          <w:rFonts w:ascii="Verdana" w:hAnsi="Verdana"/>
          <w:b/>
          <w:color w:val="333333"/>
          <w:sz w:val="17"/>
          <w:szCs w:val="17"/>
          <w:shd w:val="clear" w:color="auto" w:fill="FFFFFF"/>
          <w:lang w:val="en-US"/>
        </w:rPr>
        <w:t>cd</w:t>
      </w:r>
      <w:proofErr w:type="spellEnd"/>
      <w:r w:rsidR="003503A6" w:rsidRPr="005744AD">
        <w:rPr>
          <w:rFonts w:ascii="Verdana" w:hAnsi="Verdana"/>
          <w:b/>
          <w:color w:val="333333"/>
          <w:sz w:val="17"/>
          <w:szCs w:val="17"/>
          <w:shd w:val="clear" w:color="auto" w:fill="FFFFFF"/>
        </w:rPr>
        <w:t xml:space="preserve"> </w:t>
      </w:r>
      <w:r w:rsidR="003503A6" w:rsidRPr="00AC1909">
        <w:rPr>
          <w:rFonts w:ascii="Verdana" w:hAnsi="Verdana"/>
          <w:b/>
          <w:color w:val="333333"/>
          <w:sz w:val="17"/>
          <w:szCs w:val="17"/>
          <w:shd w:val="clear" w:color="auto" w:fill="FFFFFF"/>
          <w:lang w:val="en-US"/>
        </w:rPr>
        <w:t>C</w:t>
      </w:r>
      <w:r w:rsidR="003503A6" w:rsidRPr="005744AD">
        <w:rPr>
          <w:rFonts w:ascii="Verdana" w:hAnsi="Verdana"/>
          <w:b/>
          <w:color w:val="333333"/>
          <w:sz w:val="17"/>
          <w:szCs w:val="17"/>
          <w:shd w:val="clear" w:color="auto" w:fill="FFFFFF"/>
        </w:rPr>
        <w:t>:\</w:t>
      </w:r>
      <w:r w:rsidR="003503A6" w:rsidRPr="00AC1909">
        <w:rPr>
          <w:rFonts w:ascii="Verdana" w:hAnsi="Verdana"/>
          <w:b/>
          <w:color w:val="333333"/>
          <w:sz w:val="17"/>
          <w:szCs w:val="17"/>
          <w:shd w:val="clear" w:color="auto" w:fill="FFFFFF"/>
          <w:lang w:val="en-US"/>
        </w:rPr>
        <w:t>Apache</w:t>
      </w:r>
      <w:r w:rsidR="003503A6" w:rsidRPr="005744AD">
        <w:rPr>
          <w:rFonts w:ascii="Verdana" w:hAnsi="Verdana"/>
          <w:b/>
          <w:color w:val="333333"/>
          <w:sz w:val="17"/>
          <w:szCs w:val="17"/>
          <w:shd w:val="clear" w:color="auto" w:fill="FFFFFF"/>
        </w:rPr>
        <w:t>24\</w:t>
      </w:r>
      <w:r w:rsidR="003503A6" w:rsidRPr="00AC1909">
        <w:rPr>
          <w:rFonts w:ascii="Verdana" w:hAnsi="Verdana"/>
          <w:b/>
          <w:color w:val="333333"/>
          <w:sz w:val="17"/>
          <w:szCs w:val="17"/>
          <w:shd w:val="clear" w:color="auto" w:fill="FFFFFF"/>
          <w:lang w:val="en-US"/>
        </w:rPr>
        <w:t>bin</w:t>
      </w:r>
      <w:r w:rsidR="003503A6" w:rsidRPr="005744AD">
        <w:rPr>
          <w:rFonts w:ascii="Verdana" w:hAnsi="Verdana"/>
          <w:color w:val="333333"/>
          <w:sz w:val="17"/>
          <w:szCs w:val="17"/>
          <w:shd w:val="clear" w:color="auto" w:fill="FFFFFF"/>
        </w:rPr>
        <w:t xml:space="preserve"> </w:t>
      </w:r>
      <w:r>
        <w:rPr>
          <w:rFonts w:ascii="Verdana" w:hAnsi="Verdana"/>
          <w:color w:val="333333"/>
          <w:sz w:val="17"/>
          <w:szCs w:val="17"/>
          <w:shd w:val="clear" w:color="auto" w:fill="FFFFFF"/>
        </w:rPr>
        <w:t>нажимаем</w:t>
      </w:r>
      <w:r w:rsidRPr="005744AD">
        <w:rPr>
          <w:rFonts w:ascii="Verdana" w:hAnsi="Verdana"/>
          <w:color w:val="333333"/>
          <w:sz w:val="17"/>
          <w:szCs w:val="17"/>
          <w:shd w:val="clear" w:color="auto" w:fill="FFFFFF"/>
        </w:rPr>
        <w:t xml:space="preserve"> </w:t>
      </w:r>
      <w:r w:rsidRPr="00AC1909">
        <w:rPr>
          <w:rFonts w:ascii="Verdana" w:hAnsi="Verdana"/>
          <w:b/>
          <w:color w:val="333333"/>
          <w:sz w:val="17"/>
          <w:szCs w:val="17"/>
          <w:shd w:val="clear" w:color="auto" w:fill="FFFFFF"/>
          <w:lang w:val="en-US"/>
        </w:rPr>
        <w:t>Enter</w:t>
      </w:r>
    </w:p>
    <w:p w:rsidR="00AC1909" w:rsidRPr="00C34C0F" w:rsidRDefault="00AC1909" w:rsidP="005A79B3">
      <w:pPr>
        <w:rPr>
          <w:rFonts w:ascii="Verdana" w:hAnsi="Verdana"/>
          <w:b/>
          <w:color w:val="333333"/>
          <w:sz w:val="17"/>
          <w:szCs w:val="17"/>
          <w:shd w:val="clear" w:color="auto" w:fill="FFFFFF"/>
          <w:lang w:val="en-US"/>
        </w:rPr>
      </w:pPr>
      <w:r w:rsidRPr="00AC1909">
        <w:rPr>
          <w:rFonts w:ascii="Verdana" w:hAnsi="Verdana"/>
          <w:b/>
          <w:color w:val="333333"/>
          <w:sz w:val="17"/>
          <w:szCs w:val="17"/>
          <w:shd w:val="clear" w:color="auto" w:fill="FFFFFF"/>
          <w:lang w:val="en-US"/>
        </w:rPr>
        <w:t>httpd.exe -k install</w:t>
      </w:r>
      <w:r w:rsidRPr="00AC1909">
        <w:rPr>
          <w:rFonts w:ascii="Verdana" w:hAnsi="Verdana"/>
          <w:color w:val="333333"/>
          <w:sz w:val="17"/>
          <w:szCs w:val="17"/>
          <w:shd w:val="clear" w:color="auto" w:fill="FFFFFF"/>
          <w:lang w:val="en-US"/>
        </w:rPr>
        <w:t xml:space="preserve"> </w:t>
      </w:r>
      <w:r>
        <w:rPr>
          <w:rFonts w:ascii="Verdana" w:hAnsi="Verdana"/>
          <w:color w:val="333333"/>
          <w:sz w:val="17"/>
          <w:szCs w:val="17"/>
          <w:shd w:val="clear" w:color="auto" w:fill="FFFFFF"/>
        </w:rPr>
        <w:t>нажимаем</w:t>
      </w:r>
      <w:r w:rsidRPr="00AC1909">
        <w:rPr>
          <w:rFonts w:ascii="Verdana" w:hAnsi="Verdana"/>
          <w:color w:val="333333"/>
          <w:sz w:val="17"/>
          <w:szCs w:val="17"/>
          <w:shd w:val="clear" w:color="auto" w:fill="FFFFFF"/>
          <w:lang w:val="en-US"/>
        </w:rPr>
        <w:t xml:space="preserve"> </w:t>
      </w:r>
      <w:r w:rsidRPr="00AC1909">
        <w:rPr>
          <w:rFonts w:ascii="Verdana" w:hAnsi="Verdana"/>
          <w:b/>
          <w:color w:val="333333"/>
          <w:sz w:val="17"/>
          <w:szCs w:val="17"/>
          <w:shd w:val="clear" w:color="auto" w:fill="FFFFFF"/>
          <w:lang w:val="en-US"/>
        </w:rPr>
        <w:t>Enter</w:t>
      </w:r>
    </w:p>
    <w:p w:rsidR="00AC1909" w:rsidRDefault="00AC1909" w:rsidP="005A79B3">
      <w:pPr>
        <w:rPr>
          <w:rFonts w:ascii="Verdana" w:hAnsi="Verdana"/>
          <w:b/>
          <w:color w:val="333333"/>
          <w:sz w:val="17"/>
          <w:szCs w:val="17"/>
          <w:shd w:val="clear" w:color="auto" w:fill="FFFFFF"/>
          <w:lang w:val="en-US"/>
        </w:rPr>
      </w:pPr>
      <w:r w:rsidRPr="00AC1909">
        <w:rPr>
          <w:rFonts w:ascii="Verdana" w:hAnsi="Verdana"/>
          <w:b/>
          <w:color w:val="333333"/>
          <w:sz w:val="17"/>
          <w:szCs w:val="17"/>
          <w:shd w:val="clear" w:color="auto" w:fill="FFFFFF"/>
          <w:lang w:val="en-US"/>
        </w:rPr>
        <w:t>httpd.exe -</w:t>
      </w:r>
      <w:r>
        <w:rPr>
          <w:rFonts w:ascii="Verdana" w:hAnsi="Verdana"/>
          <w:b/>
          <w:color w:val="333333"/>
          <w:sz w:val="17"/>
          <w:szCs w:val="17"/>
          <w:shd w:val="clear" w:color="auto" w:fill="FFFFFF"/>
          <w:lang w:val="en-US"/>
        </w:rPr>
        <w:t>k</w:t>
      </w:r>
      <w:r w:rsidRPr="00AC1909">
        <w:rPr>
          <w:rFonts w:ascii="Verdana" w:hAnsi="Verdana"/>
          <w:b/>
          <w:color w:val="333333"/>
          <w:sz w:val="17"/>
          <w:szCs w:val="17"/>
          <w:shd w:val="clear" w:color="auto" w:fill="FFFFFF"/>
          <w:lang w:val="en-US"/>
        </w:rPr>
        <w:t xml:space="preserve"> </w:t>
      </w:r>
      <w:r>
        <w:rPr>
          <w:rFonts w:ascii="Verdana" w:hAnsi="Verdana"/>
          <w:b/>
          <w:color w:val="333333"/>
          <w:sz w:val="17"/>
          <w:szCs w:val="17"/>
          <w:shd w:val="clear" w:color="auto" w:fill="FFFFFF"/>
          <w:lang w:val="en-US"/>
        </w:rPr>
        <w:t>start</w:t>
      </w:r>
      <w:r w:rsidRPr="00AC1909">
        <w:rPr>
          <w:rFonts w:ascii="Verdana" w:hAnsi="Verdana"/>
          <w:color w:val="333333"/>
          <w:sz w:val="17"/>
          <w:szCs w:val="17"/>
          <w:shd w:val="clear" w:color="auto" w:fill="FFFFFF"/>
          <w:lang w:val="en-US"/>
        </w:rPr>
        <w:t xml:space="preserve"> </w:t>
      </w:r>
      <w:r>
        <w:rPr>
          <w:rFonts w:ascii="Verdana" w:hAnsi="Verdana"/>
          <w:color w:val="333333"/>
          <w:sz w:val="17"/>
          <w:szCs w:val="17"/>
          <w:shd w:val="clear" w:color="auto" w:fill="FFFFFF"/>
        </w:rPr>
        <w:t>нажимаем</w:t>
      </w:r>
      <w:r w:rsidRPr="00AC1909">
        <w:rPr>
          <w:rFonts w:ascii="Verdana" w:hAnsi="Verdana"/>
          <w:color w:val="333333"/>
          <w:sz w:val="17"/>
          <w:szCs w:val="17"/>
          <w:shd w:val="clear" w:color="auto" w:fill="FFFFFF"/>
          <w:lang w:val="en-US"/>
        </w:rPr>
        <w:t xml:space="preserve"> </w:t>
      </w:r>
      <w:r w:rsidRPr="00AC1909">
        <w:rPr>
          <w:rFonts w:ascii="Verdana" w:hAnsi="Verdana"/>
          <w:b/>
          <w:color w:val="333333"/>
          <w:sz w:val="17"/>
          <w:szCs w:val="17"/>
          <w:shd w:val="clear" w:color="auto" w:fill="FFFFFF"/>
          <w:lang w:val="en-US"/>
        </w:rPr>
        <w:t>Enter</w:t>
      </w:r>
    </w:p>
    <w:p w:rsidR="00806122" w:rsidRDefault="00B73C1C" w:rsidP="005A79B3">
      <w:pPr>
        <w:rPr>
          <w:rFonts w:ascii="Verdana" w:hAnsi="Verdana"/>
          <w:color w:val="333333"/>
          <w:sz w:val="17"/>
          <w:szCs w:val="17"/>
          <w:shd w:val="clear" w:color="auto" w:fill="FFFFFF"/>
        </w:rPr>
      </w:pPr>
      <w:r>
        <w:rPr>
          <w:rFonts w:ascii="Verdana" w:hAnsi="Verdana"/>
          <w:color w:val="333333"/>
          <w:sz w:val="17"/>
          <w:szCs w:val="17"/>
          <w:shd w:val="clear" w:color="auto" w:fill="FFFFFF"/>
        </w:rPr>
        <w:t xml:space="preserve">Соглашаемся на вопросы </w:t>
      </w:r>
      <w:r w:rsidRPr="00B73C1C">
        <w:rPr>
          <w:rFonts w:ascii="Verdana" w:hAnsi="Verdana"/>
          <w:color w:val="333333"/>
          <w:sz w:val="17"/>
          <w:szCs w:val="17"/>
          <w:shd w:val="clear" w:color="auto" w:fill="FFFFFF"/>
        </w:rPr>
        <w:t>брандмауэра</w:t>
      </w:r>
      <w:r>
        <w:rPr>
          <w:rFonts w:ascii="Verdana" w:hAnsi="Verdana"/>
          <w:color w:val="333333"/>
          <w:sz w:val="17"/>
          <w:szCs w:val="17"/>
          <w:shd w:val="clear" w:color="auto" w:fill="FFFFFF"/>
        </w:rPr>
        <w:t xml:space="preserve">. </w:t>
      </w:r>
      <w:r w:rsidR="00806122">
        <w:rPr>
          <w:rFonts w:ascii="Verdana" w:hAnsi="Verdana"/>
          <w:color w:val="333333"/>
          <w:sz w:val="17"/>
          <w:szCs w:val="17"/>
          <w:shd w:val="clear" w:color="auto" w:fill="FFFFFF"/>
        </w:rPr>
        <w:t>Открываем службы и проверяем, что служба установилась и запущена.</w:t>
      </w:r>
    </w:p>
    <w:p w:rsidR="000918FB" w:rsidRDefault="000918FB" w:rsidP="005A79B3">
      <w:pPr>
        <w:rPr>
          <w:rFonts w:ascii="Verdana" w:hAnsi="Verdana"/>
          <w:color w:val="333333"/>
          <w:sz w:val="17"/>
          <w:szCs w:val="17"/>
          <w:shd w:val="clear" w:color="auto" w:fill="FFFFFF"/>
          <w:lang w:val="en-US"/>
        </w:rPr>
      </w:pPr>
      <w:r>
        <w:rPr>
          <w:rFonts w:ascii="Verdana" w:hAnsi="Verdana"/>
          <w:noProof/>
          <w:color w:val="333333"/>
          <w:sz w:val="17"/>
          <w:szCs w:val="17"/>
          <w:shd w:val="clear" w:color="auto" w:fill="FFFFFF"/>
          <w:lang w:eastAsia="ru-RU"/>
        </w:rPr>
        <w:drawing>
          <wp:inline distT="0" distB="0" distL="0" distR="0">
            <wp:extent cx="4912224" cy="3776869"/>
            <wp:effectExtent l="19050" t="0" r="2676" b="0"/>
            <wp:docPr id="18" name="Рисунок 3" descr="C:\Users\Админ\Desktop\скрины\Безымянный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дмин\Desktop\скрины\Безымянный6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0880" cy="3775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44AD" w:rsidRPr="005374AE" w:rsidRDefault="005744AD" w:rsidP="005A79B3">
      <w:pPr>
        <w:rPr>
          <w:rFonts w:ascii="Verdana" w:hAnsi="Verdana"/>
          <w:color w:val="333333"/>
          <w:sz w:val="17"/>
          <w:szCs w:val="17"/>
          <w:shd w:val="clear" w:color="auto" w:fill="FFFFFF"/>
        </w:rPr>
      </w:pPr>
      <w:r w:rsidRPr="005744AD">
        <w:rPr>
          <w:rFonts w:ascii="Verdana" w:hAnsi="Verdana"/>
          <w:color w:val="333333"/>
          <w:sz w:val="17"/>
          <w:szCs w:val="17"/>
          <w:shd w:val="clear" w:color="auto" w:fill="FFFFFF"/>
        </w:rPr>
        <w:t xml:space="preserve">2.7 </w:t>
      </w:r>
      <w:r>
        <w:rPr>
          <w:rFonts w:ascii="Verdana" w:hAnsi="Verdana"/>
          <w:color w:val="333333"/>
          <w:sz w:val="17"/>
          <w:szCs w:val="17"/>
          <w:shd w:val="clear" w:color="auto" w:fill="FFFFFF"/>
        </w:rPr>
        <w:t xml:space="preserve">Проверяем работоспособность </w:t>
      </w:r>
      <w:proofErr w:type="spellStart"/>
      <w:r>
        <w:rPr>
          <w:rFonts w:ascii="Verdana" w:hAnsi="Verdana"/>
          <w:color w:val="333333"/>
          <w:sz w:val="17"/>
          <w:szCs w:val="17"/>
          <w:shd w:val="clear" w:color="auto" w:fill="FFFFFF"/>
        </w:rPr>
        <w:t>веб-сервера</w:t>
      </w:r>
      <w:proofErr w:type="spellEnd"/>
      <w:r>
        <w:rPr>
          <w:rFonts w:ascii="Verdana" w:hAnsi="Verdana"/>
          <w:color w:val="333333"/>
          <w:sz w:val="17"/>
          <w:szCs w:val="17"/>
          <w:shd w:val="clear" w:color="auto" w:fill="FFFFFF"/>
        </w:rPr>
        <w:t xml:space="preserve">, указав в браузере </w:t>
      </w:r>
      <w:r w:rsidRPr="005744AD">
        <w:rPr>
          <w:rFonts w:ascii="Verdana" w:hAnsi="Verdana"/>
          <w:b/>
          <w:color w:val="333333"/>
          <w:sz w:val="17"/>
          <w:szCs w:val="17"/>
          <w:shd w:val="clear" w:color="auto" w:fill="FFFFFF"/>
        </w:rPr>
        <w:t>http://localhost:4567</w:t>
      </w:r>
      <w:r>
        <w:rPr>
          <w:rFonts w:ascii="Verdana" w:hAnsi="Verdana"/>
          <w:color w:val="333333"/>
          <w:sz w:val="17"/>
          <w:szCs w:val="17"/>
          <w:shd w:val="clear" w:color="auto" w:fill="FFFFFF"/>
        </w:rPr>
        <w:t xml:space="preserve">, где 4567 - порт, который вы указали в конфигурационном файле </w:t>
      </w:r>
      <w:r w:rsidRPr="00015E13">
        <w:rPr>
          <w:rFonts w:ascii="Verdana" w:hAnsi="Verdana"/>
          <w:b/>
          <w:color w:val="333333"/>
          <w:sz w:val="17"/>
          <w:szCs w:val="17"/>
          <w:shd w:val="clear" w:color="auto" w:fill="FFFFFF"/>
        </w:rPr>
        <w:t>C:\Apache24\conf\httpd.conf</w:t>
      </w:r>
      <w:r w:rsidR="005374AE">
        <w:rPr>
          <w:rFonts w:ascii="Verdana" w:hAnsi="Verdana"/>
          <w:color w:val="333333"/>
          <w:sz w:val="17"/>
          <w:szCs w:val="17"/>
          <w:shd w:val="clear" w:color="auto" w:fill="FFFFFF"/>
        </w:rPr>
        <w:t xml:space="preserve">. В случае успеха появится надпись: </w:t>
      </w:r>
      <w:proofErr w:type="spellStart"/>
      <w:r w:rsidR="005374AE" w:rsidRPr="00837C97">
        <w:rPr>
          <w:rFonts w:ascii="Verdana" w:hAnsi="Verdana"/>
          <w:b/>
          <w:color w:val="333333"/>
          <w:sz w:val="17"/>
          <w:szCs w:val="17"/>
          <w:shd w:val="clear" w:color="auto" w:fill="FFFFFF"/>
        </w:rPr>
        <w:t>It</w:t>
      </w:r>
      <w:proofErr w:type="spellEnd"/>
      <w:r w:rsidR="005374AE" w:rsidRPr="00837C97">
        <w:rPr>
          <w:rFonts w:ascii="Verdana" w:hAnsi="Verdana"/>
          <w:b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="005374AE" w:rsidRPr="00837C97">
        <w:rPr>
          <w:rFonts w:ascii="Verdana" w:hAnsi="Verdana"/>
          <w:b/>
          <w:color w:val="333333"/>
          <w:sz w:val="17"/>
          <w:szCs w:val="17"/>
          <w:shd w:val="clear" w:color="auto" w:fill="FFFFFF"/>
        </w:rPr>
        <w:t>works</w:t>
      </w:r>
      <w:proofErr w:type="spellEnd"/>
      <w:r w:rsidR="005374AE" w:rsidRPr="00837C97">
        <w:rPr>
          <w:rFonts w:ascii="Verdana" w:hAnsi="Verdana"/>
          <w:b/>
          <w:color w:val="333333"/>
          <w:sz w:val="17"/>
          <w:szCs w:val="17"/>
          <w:shd w:val="clear" w:color="auto" w:fill="FFFFFF"/>
        </w:rPr>
        <w:t>!</w:t>
      </w:r>
    </w:p>
    <w:p w:rsidR="005744AD" w:rsidRDefault="005744AD" w:rsidP="005A79B3">
      <w:pPr>
        <w:rPr>
          <w:rFonts w:ascii="Verdana" w:hAnsi="Verdana"/>
          <w:color w:val="333333"/>
          <w:sz w:val="17"/>
          <w:szCs w:val="17"/>
          <w:shd w:val="clear" w:color="auto" w:fill="FFFFFF"/>
        </w:rPr>
      </w:pPr>
      <w:r>
        <w:rPr>
          <w:rFonts w:ascii="Verdana" w:hAnsi="Verdana"/>
          <w:noProof/>
          <w:color w:val="333333"/>
          <w:sz w:val="17"/>
          <w:szCs w:val="17"/>
          <w:shd w:val="clear" w:color="auto" w:fill="FFFFFF"/>
          <w:lang w:eastAsia="ru-RU"/>
        </w:rPr>
        <w:drawing>
          <wp:inline distT="0" distB="0" distL="0" distR="0">
            <wp:extent cx="2835468" cy="1143564"/>
            <wp:effectExtent l="19050" t="0" r="2982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376" cy="1143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6BF7" w:rsidRDefault="004A6BF7" w:rsidP="005A79B3">
      <w:pPr>
        <w:rPr>
          <w:rFonts w:ascii="Verdana" w:hAnsi="Verdana"/>
          <w:color w:val="333333"/>
          <w:sz w:val="17"/>
          <w:szCs w:val="17"/>
          <w:shd w:val="clear" w:color="auto" w:fill="FFFFFF"/>
        </w:rPr>
      </w:pPr>
      <w:r>
        <w:rPr>
          <w:rFonts w:ascii="Verdana" w:hAnsi="Verdana"/>
          <w:color w:val="333333"/>
          <w:sz w:val="17"/>
          <w:szCs w:val="17"/>
          <w:shd w:val="clear" w:color="auto" w:fill="FFFFFF"/>
        </w:rPr>
        <w:lastRenderedPageBreak/>
        <w:t xml:space="preserve">2.8 Добавляем в брандмауэр </w:t>
      </w:r>
      <w:r w:rsidR="003A3E8B">
        <w:rPr>
          <w:rFonts w:ascii="Verdana" w:hAnsi="Verdana"/>
          <w:color w:val="333333"/>
          <w:sz w:val="17"/>
          <w:szCs w:val="17"/>
          <w:shd w:val="clear" w:color="auto" w:fill="FFFFFF"/>
        </w:rPr>
        <w:t xml:space="preserve">правило для входящих подключений для выбранного порта (в примере выше это порт 4567). Проверяем работоспособность с другого устройства локальной сети, указав в браузере </w:t>
      </w:r>
      <w:r w:rsidR="003A3E8B" w:rsidRPr="005744AD">
        <w:rPr>
          <w:rFonts w:ascii="Verdana" w:hAnsi="Verdana"/>
          <w:b/>
          <w:color w:val="333333"/>
          <w:sz w:val="17"/>
          <w:szCs w:val="17"/>
          <w:shd w:val="clear" w:color="auto" w:fill="FFFFFF"/>
        </w:rPr>
        <w:t>http://</w:t>
      </w:r>
      <w:r w:rsidR="003A3E8B">
        <w:rPr>
          <w:rFonts w:ascii="Verdana" w:hAnsi="Verdana"/>
          <w:b/>
          <w:color w:val="333333"/>
          <w:sz w:val="17"/>
          <w:szCs w:val="17"/>
          <w:shd w:val="clear" w:color="auto" w:fill="FFFFFF"/>
        </w:rPr>
        <w:t>192.168.1.1</w:t>
      </w:r>
      <w:r w:rsidR="003A3E8B" w:rsidRPr="005744AD">
        <w:rPr>
          <w:rFonts w:ascii="Verdana" w:hAnsi="Verdana"/>
          <w:b/>
          <w:color w:val="333333"/>
          <w:sz w:val="17"/>
          <w:szCs w:val="17"/>
          <w:shd w:val="clear" w:color="auto" w:fill="FFFFFF"/>
        </w:rPr>
        <w:t>:4567</w:t>
      </w:r>
      <w:r w:rsidR="000726D3" w:rsidRPr="000726D3">
        <w:rPr>
          <w:rFonts w:ascii="Verdana" w:hAnsi="Verdana"/>
          <w:color w:val="333333"/>
          <w:sz w:val="17"/>
          <w:szCs w:val="17"/>
          <w:shd w:val="clear" w:color="auto" w:fill="FFFFFF"/>
        </w:rPr>
        <w:t xml:space="preserve">, </w:t>
      </w:r>
      <w:r w:rsidR="000726D3">
        <w:rPr>
          <w:rFonts w:ascii="Verdana" w:hAnsi="Verdana"/>
          <w:color w:val="333333"/>
          <w:sz w:val="17"/>
          <w:szCs w:val="17"/>
          <w:shd w:val="clear" w:color="auto" w:fill="FFFFFF"/>
        </w:rPr>
        <w:t xml:space="preserve">где </w:t>
      </w:r>
      <w:r w:rsidR="000726D3" w:rsidRPr="000726D3">
        <w:rPr>
          <w:rFonts w:ascii="Verdana" w:hAnsi="Verdana"/>
          <w:color w:val="333333"/>
          <w:sz w:val="17"/>
          <w:szCs w:val="17"/>
          <w:shd w:val="clear" w:color="auto" w:fill="FFFFFF"/>
        </w:rPr>
        <w:t>192.168.1.1</w:t>
      </w:r>
      <w:r w:rsidR="000726D3">
        <w:rPr>
          <w:rFonts w:ascii="Verdana" w:hAnsi="Verdana"/>
          <w:color w:val="333333"/>
          <w:sz w:val="17"/>
          <w:szCs w:val="17"/>
          <w:shd w:val="clear" w:color="auto" w:fill="FFFFFF"/>
        </w:rPr>
        <w:t xml:space="preserve"> - </w:t>
      </w:r>
      <w:r w:rsidR="000726D3">
        <w:rPr>
          <w:rFonts w:ascii="Verdana" w:hAnsi="Verdana"/>
          <w:color w:val="333333"/>
          <w:sz w:val="17"/>
          <w:szCs w:val="17"/>
          <w:shd w:val="clear" w:color="auto" w:fill="FFFFFF"/>
          <w:lang w:val="en-US"/>
        </w:rPr>
        <w:t>IP</w:t>
      </w:r>
      <w:r w:rsidR="000726D3" w:rsidRPr="000726D3">
        <w:rPr>
          <w:rFonts w:ascii="Verdana" w:hAnsi="Verdana"/>
          <w:color w:val="333333"/>
          <w:sz w:val="17"/>
          <w:szCs w:val="17"/>
          <w:shd w:val="clear" w:color="auto" w:fill="FFFFFF"/>
        </w:rPr>
        <w:t xml:space="preserve"> </w:t>
      </w:r>
      <w:r w:rsidR="000726D3">
        <w:rPr>
          <w:rFonts w:ascii="Verdana" w:hAnsi="Verdana"/>
          <w:color w:val="333333"/>
          <w:sz w:val="17"/>
          <w:szCs w:val="17"/>
          <w:shd w:val="clear" w:color="auto" w:fill="FFFFFF"/>
        </w:rPr>
        <w:t>адрес компьютера, на котором установлен</w:t>
      </w:r>
      <w:r w:rsidR="000726D3" w:rsidRPr="000726D3">
        <w:rPr>
          <w:rFonts w:ascii="Verdana" w:hAnsi="Verdana"/>
          <w:b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="000726D3" w:rsidRPr="000726D3">
        <w:rPr>
          <w:rFonts w:ascii="Verdana" w:hAnsi="Verdana"/>
          <w:color w:val="333333"/>
          <w:sz w:val="17"/>
          <w:szCs w:val="17"/>
          <w:shd w:val="clear" w:color="auto" w:fill="FFFFFF"/>
        </w:rPr>
        <w:t>Apache</w:t>
      </w:r>
      <w:proofErr w:type="spellEnd"/>
      <w:r w:rsidR="000726D3">
        <w:rPr>
          <w:rFonts w:ascii="Verdana" w:hAnsi="Verdana"/>
          <w:color w:val="333333"/>
          <w:sz w:val="17"/>
          <w:szCs w:val="17"/>
          <w:shd w:val="clear" w:color="auto" w:fill="FFFFFF"/>
        </w:rPr>
        <w:t>.</w:t>
      </w:r>
      <w:r w:rsidR="00D55008" w:rsidRPr="00D55008">
        <w:rPr>
          <w:rFonts w:ascii="Verdana" w:hAnsi="Verdana"/>
          <w:color w:val="333333"/>
          <w:sz w:val="17"/>
          <w:szCs w:val="17"/>
          <w:shd w:val="clear" w:color="auto" w:fill="FFFFFF"/>
        </w:rPr>
        <w:t xml:space="preserve"> </w:t>
      </w:r>
      <w:r w:rsidR="00D55008">
        <w:rPr>
          <w:rFonts w:ascii="Verdana" w:hAnsi="Verdana"/>
          <w:color w:val="333333"/>
          <w:sz w:val="17"/>
          <w:szCs w:val="17"/>
          <w:shd w:val="clear" w:color="auto" w:fill="FFFFFF"/>
        </w:rPr>
        <w:t xml:space="preserve">В случае успеха появится так же надпись: </w:t>
      </w:r>
      <w:proofErr w:type="spellStart"/>
      <w:r w:rsidR="00D55008" w:rsidRPr="00837C97">
        <w:rPr>
          <w:rFonts w:ascii="Verdana" w:hAnsi="Verdana"/>
          <w:b/>
          <w:color w:val="333333"/>
          <w:sz w:val="17"/>
          <w:szCs w:val="17"/>
          <w:shd w:val="clear" w:color="auto" w:fill="FFFFFF"/>
        </w:rPr>
        <w:t>It</w:t>
      </w:r>
      <w:proofErr w:type="spellEnd"/>
      <w:r w:rsidR="00D55008" w:rsidRPr="00837C97">
        <w:rPr>
          <w:rFonts w:ascii="Verdana" w:hAnsi="Verdana"/>
          <w:b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="00D55008" w:rsidRPr="00837C97">
        <w:rPr>
          <w:rFonts w:ascii="Verdana" w:hAnsi="Verdana"/>
          <w:b/>
          <w:color w:val="333333"/>
          <w:sz w:val="17"/>
          <w:szCs w:val="17"/>
          <w:shd w:val="clear" w:color="auto" w:fill="FFFFFF"/>
        </w:rPr>
        <w:t>works</w:t>
      </w:r>
      <w:proofErr w:type="spellEnd"/>
      <w:r w:rsidR="00D55008" w:rsidRPr="00837C97">
        <w:rPr>
          <w:rFonts w:ascii="Verdana" w:hAnsi="Verdana"/>
          <w:b/>
          <w:color w:val="333333"/>
          <w:sz w:val="17"/>
          <w:szCs w:val="17"/>
          <w:shd w:val="clear" w:color="auto" w:fill="FFFFFF"/>
        </w:rPr>
        <w:t>!</w:t>
      </w:r>
    </w:p>
    <w:p w:rsidR="00B1786C" w:rsidRDefault="00B1786C" w:rsidP="005A79B3">
      <w:pPr>
        <w:rPr>
          <w:rFonts w:ascii="Verdana" w:hAnsi="Verdana"/>
          <w:color w:val="333333"/>
          <w:sz w:val="17"/>
          <w:szCs w:val="17"/>
          <w:shd w:val="clear" w:color="auto" w:fill="FFFFFF"/>
        </w:rPr>
      </w:pPr>
      <w:r>
        <w:rPr>
          <w:rFonts w:ascii="Verdana" w:hAnsi="Verdana"/>
          <w:color w:val="333333"/>
          <w:sz w:val="17"/>
          <w:szCs w:val="17"/>
          <w:shd w:val="clear" w:color="auto" w:fill="FFFFFF"/>
        </w:rPr>
        <w:t xml:space="preserve">2.9 При необходимости перезапуска </w:t>
      </w:r>
      <w:proofErr w:type="spellStart"/>
      <w:r>
        <w:rPr>
          <w:rFonts w:ascii="Verdana" w:hAnsi="Verdana"/>
          <w:color w:val="333333"/>
          <w:sz w:val="17"/>
          <w:szCs w:val="17"/>
          <w:shd w:val="clear" w:color="auto" w:fill="FFFFFF"/>
        </w:rPr>
        <w:t>веб-сервера</w:t>
      </w:r>
      <w:proofErr w:type="spellEnd"/>
      <w:r>
        <w:rPr>
          <w:rFonts w:ascii="Verdana" w:hAnsi="Verdana"/>
          <w:color w:val="333333"/>
          <w:sz w:val="17"/>
          <w:szCs w:val="17"/>
          <w:shd w:val="clear" w:color="auto" w:fill="FFFFFF"/>
        </w:rPr>
        <w:t xml:space="preserve"> из области уведомлений на панели задач добавляем</w:t>
      </w:r>
      <w:r w:rsidR="00F927D8">
        <w:rPr>
          <w:rFonts w:ascii="Verdana" w:hAnsi="Verdana"/>
          <w:color w:val="333333"/>
          <w:sz w:val="17"/>
          <w:szCs w:val="17"/>
          <w:shd w:val="clear" w:color="auto" w:fill="FFFFFF"/>
        </w:rPr>
        <w:t xml:space="preserve"> файл </w:t>
      </w:r>
      <w:r w:rsidR="00F927D8" w:rsidRPr="003B1086">
        <w:rPr>
          <w:rFonts w:ascii="Verdana" w:hAnsi="Verdana"/>
          <w:b/>
          <w:color w:val="333333"/>
          <w:sz w:val="17"/>
          <w:szCs w:val="17"/>
          <w:shd w:val="clear" w:color="auto" w:fill="FFFFFF"/>
        </w:rPr>
        <w:t>C:\Apache24\bin\ApacheMonitor.exe</w:t>
      </w:r>
      <w:r w:rsidR="00F927D8">
        <w:rPr>
          <w:rFonts w:ascii="Verdana" w:hAnsi="Verdana"/>
          <w:color w:val="333333"/>
          <w:sz w:val="17"/>
          <w:szCs w:val="17"/>
          <w:shd w:val="clear" w:color="auto" w:fill="FFFFFF"/>
        </w:rPr>
        <w:t xml:space="preserve"> в автозагрузку.</w:t>
      </w:r>
    </w:p>
    <w:p w:rsidR="000961C6" w:rsidRPr="000726D3" w:rsidRDefault="000961C6" w:rsidP="005A79B3">
      <w:pPr>
        <w:rPr>
          <w:rFonts w:ascii="Verdana" w:hAnsi="Verdana"/>
          <w:color w:val="333333"/>
          <w:sz w:val="17"/>
          <w:szCs w:val="17"/>
          <w:shd w:val="clear" w:color="auto" w:fill="FFFFFF"/>
        </w:rPr>
      </w:pPr>
      <w:r>
        <w:rPr>
          <w:rFonts w:ascii="Verdana" w:hAnsi="Verdana"/>
          <w:noProof/>
          <w:color w:val="333333"/>
          <w:sz w:val="17"/>
          <w:szCs w:val="17"/>
          <w:shd w:val="clear" w:color="auto" w:fill="FFFFFF"/>
          <w:lang w:eastAsia="ru-RU"/>
        </w:rPr>
        <w:drawing>
          <wp:inline distT="0" distB="0" distL="0" distR="0">
            <wp:extent cx="2838450" cy="936625"/>
            <wp:effectExtent l="19050" t="0" r="0" b="0"/>
            <wp:docPr id="10" name="Рисунок 2" descr="D:\Обмен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Обмен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936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7BA1" w:rsidRDefault="00061341" w:rsidP="00427BA1">
      <w:pPr>
        <w:pStyle w:val="2"/>
      </w:pPr>
      <w:bookmarkStart w:id="2" w:name="_Toc50897976"/>
      <w:r>
        <w:t xml:space="preserve">3. </w:t>
      </w:r>
      <w:r w:rsidR="00427BA1" w:rsidRPr="005A79B3">
        <w:t>Установка расширения «</w:t>
      </w:r>
      <w:proofErr w:type="spellStart"/>
      <w:r w:rsidR="00427BA1" w:rsidRPr="005A79B3">
        <w:t>Штрихкод</w:t>
      </w:r>
      <w:proofErr w:type="spellEnd"/>
      <w:r w:rsidR="00427BA1" w:rsidRPr="005A79B3">
        <w:t xml:space="preserve"> Коммандер»</w:t>
      </w:r>
      <w:bookmarkEnd w:id="2"/>
    </w:p>
    <w:p w:rsidR="00427BA1" w:rsidRPr="0050127A" w:rsidRDefault="0050127A" w:rsidP="00427BA1">
      <w:r>
        <w:t xml:space="preserve">В режиме 1С:Предприятие выбираем: </w:t>
      </w:r>
      <w:r w:rsidRPr="0050127A">
        <w:rPr>
          <w:b/>
        </w:rPr>
        <w:t>НСИ и администрирование</w:t>
      </w:r>
      <w:r>
        <w:t xml:space="preserve"> / </w:t>
      </w:r>
      <w:r w:rsidRPr="0050127A">
        <w:rPr>
          <w:b/>
        </w:rPr>
        <w:t>Печатные формы, отчеты и обработки</w:t>
      </w:r>
      <w:r>
        <w:t xml:space="preserve"> / </w:t>
      </w:r>
      <w:r w:rsidRPr="0050127A">
        <w:rPr>
          <w:b/>
        </w:rPr>
        <w:t>Расширения</w:t>
      </w:r>
      <w:r>
        <w:t>.</w:t>
      </w:r>
    </w:p>
    <w:p w:rsidR="0050127A" w:rsidRDefault="0050127A" w:rsidP="00427BA1">
      <w:r>
        <w:rPr>
          <w:noProof/>
          <w:lang w:eastAsia="ru-RU"/>
        </w:rPr>
        <w:drawing>
          <wp:inline distT="0" distB="0" distL="0" distR="0">
            <wp:extent cx="3487475" cy="3001322"/>
            <wp:effectExtent l="19050" t="0" r="0" b="0"/>
            <wp:docPr id="1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3110" cy="2997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  <w:lang w:eastAsia="ru-RU"/>
        </w:rPr>
        <w:drawing>
          <wp:inline distT="0" distB="0" distL="0" distR="0">
            <wp:extent cx="3105813" cy="3009387"/>
            <wp:effectExtent l="19050" t="0" r="0" b="0"/>
            <wp:docPr id="1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620" cy="300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7788" w:rsidRDefault="003A7788" w:rsidP="00427BA1">
      <w:r>
        <w:t>Добавляем расширение. Отключаем безопасный режим. Нажимаем перезапустить.</w:t>
      </w:r>
    </w:p>
    <w:p w:rsidR="003A7788" w:rsidRDefault="003A7788" w:rsidP="00427BA1">
      <w:r>
        <w:rPr>
          <w:noProof/>
          <w:lang w:eastAsia="ru-RU"/>
        </w:rPr>
        <w:drawing>
          <wp:inline distT="0" distB="0" distL="0" distR="0">
            <wp:extent cx="4586979" cy="1701579"/>
            <wp:effectExtent l="19050" t="0" r="4071" b="0"/>
            <wp:docPr id="1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0896" cy="17030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79B3" w:rsidRDefault="00061341" w:rsidP="00427BA1">
      <w:pPr>
        <w:pStyle w:val="2"/>
      </w:pPr>
      <w:bookmarkStart w:id="3" w:name="_Toc50897977"/>
      <w:r>
        <w:t xml:space="preserve">4. </w:t>
      </w:r>
      <w:r w:rsidR="00427BA1">
        <w:t>Настройка ролей в 1С</w:t>
      </w:r>
      <w:bookmarkEnd w:id="3"/>
    </w:p>
    <w:p w:rsidR="009040A6" w:rsidRDefault="00964274" w:rsidP="00D10479">
      <w:r>
        <w:t>Пользователям 1С с ролью "Полные права" доступен весь функционал расширения.</w:t>
      </w:r>
      <w:r w:rsidR="007D7F93">
        <w:t xml:space="preserve"> </w:t>
      </w:r>
    </w:p>
    <w:p w:rsidR="000223B8" w:rsidRDefault="00964274" w:rsidP="00823749">
      <w:pPr>
        <w:pStyle w:val="3"/>
      </w:pPr>
      <w:bookmarkStart w:id="4" w:name="_Toc50897978"/>
      <w:r>
        <w:t>4.1 Созда</w:t>
      </w:r>
      <w:r w:rsidR="000223B8">
        <w:t>ние</w:t>
      </w:r>
      <w:r w:rsidR="007D7F93">
        <w:t xml:space="preserve"> пользователя для мобильного приложения.</w:t>
      </w:r>
      <w:bookmarkEnd w:id="4"/>
      <w:r w:rsidR="007D7F93">
        <w:t xml:space="preserve">  </w:t>
      </w:r>
    </w:p>
    <w:p w:rsidR="00964274" w:rsidRDefault="000223B8" w:rsidP="00D10479">
      <w:r>
        <w:t>В</w:t>
      </w:r>
      <w:r w:rsidR="007D7F93">
        <w:t xml:space="preserve"> режиме 1С:Предприятие в меню выбираем: </w:t>
      </w:r>
      <w:r w:rsidR="007D7F93" w:rsidRPr="0050127A">
        <w:rPr>
          <w:b/>
        </w:rPr>
        <w:t>НСИ и администрирование</w:t>
      </w:r>
      <w:r w:rsidR="007D7F93">
        <w:t xml:space="preserve"> / </w:t>
      </w:r>
      <w:r w:rsidR="007D7F93" w:rsidRPr="007D7F93">
        <w:rPr>
          <w:b/>
        </w:rPr>
        <w:t>Настройка пользователей и прав</w:t>
      </w:r>
      <w:r w:rsidR="007D7F93">
        <w:t xml:space="preserve"> / </w:t>
      </w:r>
      <w:r w:rsidR="007D7F93" w:rsidRPr="007D7F93">
        <w:rPr>
          <w:b/>
        </w:rPr>
        <w:t>Профили групп доступа</w:t>
      </w:r>
      <w:r w:rsidR="007D7F93" w:rsidRPr="007D7F93">
        <w:t>.</w:t>
      </w:r>
      <w:r w:rsidR="007D7F93">
        <w:t xml:space="preserve"> Нажимаем </w:t>
      </w:r>
      <w:r w:rsidR="007D7F93" w:rsidRPr="007D7F93">
        <w:rPr>
          <w:b/>
        </w:rPr>
        <w:t>Создать</w:t>
      </w:r>
      <w:r w:rsidR="007D7F93">
        <w:t>. Добавляем следующие роли:</w:t>
      </w:r>
    </w:p>
    <w:p w:rsidR="007D7F93" w:rsidRDefault="007D7F93" w:rsidP="007D7F93">
      <w:pPr>
        <w:pStyle w:val="a8"/>
        <w:numPr>
          <w:ilvl w:val="0"/>
          <w:numId w:val="1"/>
        </w:numPr>
      </w:pPr>
      <w:r w:rsidRPr="007D7F93">
        <w:t>Просмотр валют</w:t>
      </w:r>
    </w:p>
    <w:p w:rsidR="007D7F93" w:rsidRDefault="007D7F93" w:rsidP="007D7F93">
      <w:pPr>
        <w:pStyle w:val="a8"/>
        <w:numPr>
          <w:ilvl w:val="0"/>
          <w:numId w:val="1"/>
        </w:numPr>
      </w:pPr>
      <w:r w:rsidRPr="007D7F93">
        <w:t>Удаленный доступ (</w:t>
      </w:r>
      <w:proofErr w:type="spellStart"/>
      <w:r w:rsidRPr="007D7F93">
        <w:t>Штрихкод</w:t>
      </w:r>
      <w:proofErr w:type="spellEnd"/>
      <w:r w:rsidRPr="007D7F93">
        <w:t xml:space="preserve"> Коммандер)</w:t>
      </w:r>
    </w:p>
    <w:p w:rsidR="007D7F93" w:rsidRDefault="007D7F93" w:rsidP="007D7F93">
      <w:pPr>
        <w:pStyle w:val="a8"/>
        <w:numPr>
          <w:ilvl w:val="0"/>
          <w:numId w:val="1"/>
        </w:numPr>
      </w:pPr>
      <w:r w:rsidRPr="007D7F93">
        <w:lastRenderedPageBreak/>
        <w:t>Чтение информации по номенклатуре</w:t>
      </w:r>
    </w:p>
    <w:p w:rsidR="007D7F93" w:rsidRDefault="007D7F93" w:rsidP="007D7F93">
      <w:pPr>
        <w:pStyle w:val="a8"/>
        <w:numPr>
          <w:ilvl w:val="0"/>
          <w:numId w:val="1"/>
        </w:numPr>
      </w:pPr>
      <w:r w:rsidRPr="007D7F93">
        <w:t>Чтение остатков доступных товаров</w:t>
      </w:r>
    </w:p>
    <w:p w:rsidR="00F5453A" w:rsidRDefault="007D7F93" w:rsidP="00F5453A">
      <w:pPr>
        <w:pStyle w:val="a8"/>
        <w:numPr>
          <w:ilvl w:val="0"/>
          <w:numId w:val="1"/>
        </w:numPr>
      </w:pPr>
      <w:r w:rsidRPr="007D7F93">
        <w:t>Чтение цен номенклатуры</w:t>
      </w:r>
    </w:p>
    <w:p w:rsidR="00F5453A" w:rsidRDefault="00F5453A" w:rsidP="00F5453A">
      <w:r>
        <w:t xml:space="preserve">Нажимаем </w:t>
      </w:r>
      <w:r w:rsidRPr="00F5453A">
        <w:rPr>
          <w:b/>
        </w:rPr>
        <w:t>Записать и закрыть</w:t>
      </w:r>
      <w:r>
        <w:t>.</w:t>
      </w:r>
    </w:p>
    <w:p w:rsidR="007D7F93" w:rsidRDefault="007D7F93" w:rsidP="007D7F93">
      <w:r>
        <w:rPr>
          <w:noProof/>
          <w:lang w:eastAsia="ru-RU"/>
        </w:rPr>
        <w:drawing>
          <wp:inline distT="0" distB="0" distL="0" distR="0">
            <wp:extent cx="3714888" cy="2478596"/>
            <wp:effectExtent l="19050" t="0" r="0" b="0"/>
            <wp:docPr id="20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7440" cy="24802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453A" w:rsidRDefault="009E733C" w:rsidP="007D7F93">
      <w:r>
        <w:t xml:space="preserve">В меню выбираем: </w:t>
      </w:r>
      <w:r w:rsidRPr="0050127A">
        <w:rPr>
          <w:b/>
        </w:rPr>
        <w:t>НСИ и администрирование</w:t>
      </w:r>
      <w:r>
        <w:t xml:space="preserve"> / </w:t>
      </w:r>
      <w:r w:rsidRPr="007D7F93">
        <w:rPr>
          <w:b/>
        </w:rPr>
        <w:t>Настройка пользователей и прав</w:t>
      </w:r>
      <w:r>
        <w:t xml:space="preserve"> / </w:t>
      </w:r>
      <w:r w:rsidRPr="009E733C">
        <w:rPr>
          <w:b/>
        </w:rPr>
        <w:t>Группы</w:t>
      </w:r>
      <w:r w:rsidRPr="007D7F93">
        <w:rPr>
          <w:b/>
        </w:rPr>
        <w:t xml:space="preserve"> доступа</w:t>
      </w:r>
      <w:r w:rsidRPr="007D7F93">
        <w:t>.</w:t>
      </w:r>
      <w:r>
        <w:t xml:space="preserve"> Нажимаем </w:t>
      </w:r>
      <w:r w:rsidRPr="007D7F93">
        <w:rPr>
          <w:b/>
        </w:rPr>
        <w:t>Создать</w:t>
      </w:r>
      <w:r>
        <w:t>.</w:t>
      </w:r>
      <w:r w:rsidR="0010103A">
        <w:t xml:space="preserve"> </w:t>
      </w:r>
      <w:r w:rsidR="002F2094">
        <w:t xml:space="preserve">В поле </w:t>
      </w:r>
      <w:r w:rsidR="002F2094" w:rsidRPr="0071791D">
        <w:rPr>
          <w:b/>
        </w:rPr>
        <w:t>Профиль</w:t>
      </w:r>
      <w:r w:rsidR="002F2094">
        <w:t xml:space="preserve"> выбираем только что созданный элемент . Нажимаем </w:t>
      </w:r>
      <w:r w:rsidR="002F2094" w:rsidRPr="0071791D">
        <w:rPr>
          <w:b/>
        </w:rPr>
        <w:t>Подобрать</w:t>
      </w:r>
      <w:r w:rsidR="002F2094">
        <w:t xml:space="preserve"> и указываем</w:t>
      </w:r>
      <w:r w:rsidR="0071791D">
        <w:t xml:space="preserve"> пользователей, которые будут указаны в мобильном приложении.</w:t>
      </w:r>
      <w:r w:rsidR="00236C08">
        <w:t xml:space="preserve"> Нажимаем </w:t>
      </w:r>
      <w:r w:rsidR="00236C08" w:rsidRPr="00F5453A">
        <w:rPr>
          <w:b/>
        </w:rPr>
        <w:t>Записать и закрыть</w:t>
      </w:r>
      <w:r w:rsidR="00236C08">
        <w:t>.</w:t>
      </w:r>
    </w:p>
    <w:p w:rsidR="0010103A" w:rsidRDefault="004B2C98" w:rsidP="007D7F93">
      <w:r>
        <w:rPr>
          <w:noProof/>
          <w:lang w:eastAsia="ru-RU"/>
        </w:rPr>
        <w:drawing>
          <wp:inline distT="0" distB="0" distL="0" distR="0">
            <wp:extent cx="3696978" cy="1900215"/>
            <wp:effectExtent l="19050" t="0" r="0" b="0"/>
            <wp:docPr id="26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6991" cy="19002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23B8" w:rsidRDefault="00236C08" w:rsidP="00823749">
      <w:pPr>
        <w:pStyle w:val="3"/>
      </w:pPr>
      <w:bookmarkStart w:id="5" w:name="_Toc50897979"/>
      <w:r>
        <w:t>4.2 Предостав</w:t>
      </w:r>
      <w:r w:rsidR="000223B8">
        <w:t>ление</w:t>
      </w:r>
      <w:r>
        <w:t xml:space="preserve"> </w:t>
      </w:r>
      <w:r w:rsidR="000223B8">
        <w:t xml:space="preserve">пользователям 1С </w:t>
      </w:r>
      <w:r>
        <w:t>доступ</w:t>
      </w:r>
      <w:r w:rsidR="000223B8">
        <w:t>а</w:t>
      </w:r>
      <w:r>
        <w:t xml:space="preserve"> к функционалу расширения.</w:t>
      </w:r>
      <w:bookmarkEnd w:id="5"/>
      <w:r>
        <w:t xml:space="preserve"> </w:t>
      </w:r>
    </w:p>
    <w:p w:rsidR="00EF5DC6" w:rsidRDefault="00EF5DC6" w:rsidP="00EF5DC6">
      <w:r>
        <w:t>Для этого выполн</w:t>
      </w:r>
      <w:r w:rsidR="00313FF0">
        <w:t>им</w:t>
      </w:r>
      <w:r>
        <w:t xml:space="preserve"> действия аналогичные пункту 4.1. Только роли на этот раз будут следующие:</w:t>
      </w:r>
    </w:p>
    <w:p w:rsidR="00EF5DC6" w:rsidRDefault="00EF5DC6" w:rsidP="00EF5DC6">
      <w:pPr>
        <w:pStyle w:val="a8"/>
        <w:numPr>
          <w:ilvl w:val="0"/>
          <w:numId w:val="1"/>
        </w:numPr>
      </w:pPr>
      <w:r w:rsidRPr="00EF5DC6">
        <w:t>Использование интеграции с "</w:t>
      </w:r>
      <w:proofErr w:type="spellStart"/>
      <w:r w:rsidRPr="00EF5DC6">
        <w:t>Штрихкод</w:t>
      </w:r>
      <w:proofErr w:type="spellEnd"/>
      <w:r w:rsidRPr="00EF5DC6">
        <w:t xml:space="preserve"> Коммандер"</w:t>
      </w:r>
    </w:p>
    <w:p w:rsidR="00EF5DC6" w:rsidRDefault="00EF5DC6" w:rsidP="00EF5DC6">
      <w:pPr>
        <w:pStyle w:val="a8"/>
        <w:numPr>
          <w:ilvl w:val="0"/>
          <w:numId w:val="1"/>
        </w:numPr>
      </w:pPr>
      <w:r w:rsidRPr="00EF5DC6">
        <w:t>Сохранение данных пользователя</w:t>
      </w:r>
    </w:p>
    <w:p w:rsidR="00EF5DC6" w:rsidRDefault="00EF5DC6" w:rsidP="007D7F93">
      <w:r w:rsidRPr="00EF5DC6">
        <w:rPr>
          <w:noProof/>
          <w:lang w:eastAsia="ru-RU"/>
        </w:rPr>
        <w:drawing>
          <wp:inline distT="0" distB="0" distL="0" distR="0">
            <wp:extent cx="3780907" cy="1900362"/>
            <wp:effectExtent l="19050" t="0" r="0" b="0"/>
            <wp:docPr id="25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873" cy="1900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40A6" w:rsidRDefault="00061341" w:rsidP="009040A6">
      <w:pPr>
        <w:pStyle w:val="2"/>
      </w:pPr>
      <w:bookmarkStart w:id="6" w:name="_Toc50897980"/>
      <w:r>
        <w:lastRenderedPageBreak/>
        <w:t xml:space="preserve">5. </w:t>
      </w:r>
      <w:r w:rsidR="009040A6" w:rsidRPr="009040A6">
        <w:t>Публикация HTTP-сервисов расширения</w:t>
      </w:r>
      <w:bookmarkEnd w:id="6"/>
    </w:p>
    <w:p w:rsidR="00D10479" w:rsidRPr="00EB2C93" w:rsidRDefault="00364586" w:rsidP="00D10479">
      <w:r>
        <w:t xml:space="preserve">Нажимаем правой кнопкой мыши на ярлык 1С и выбираем </w:t>
      </w:r>
      <w:r w:rsidRPr="00364586">
        <w:rPr>
          <w:b/>
        </w:rPr>
        <w:t>Запуск от имени администратора</w:t>
      </w:r>
      <w:r>
        <w:t xml:space="preserve">. Запускаем 1С в режиме Конфигуратора. Выбираем в меню Администрирование / Публикация на </w:t>
      </w:r>
      <w:proofErr w:type="spellStart"/>
      <w:r>
        <w:t>веб-сервере</w:t>
      </w:r>
      <w:proofErr w:type="spellEnd"/>
      <w:r w:rsidR="00EB2C93">
        <w:t xml:space="preserve">. Указываем имя и каталог. Устанавливаем флаги </w:t>
      </w:r>
      <w:r w:rsidR="00EB2C93" w:rsidRPr="00EB2C93">
        <w:rPr>
          <w:b/>
        </w:rPr>
        <w:t xml:space="preserve">Публиковать </w:t>
      </w:r>
      <w:r w:rsidR="00EB2C93" w:rsidRPr="00EB2C93">
        <w:rPr>
          <w:b/>
          <w:lang w:val="en-US"/>
        </w:rPr>
        <w:t>HTTP</w:t>
      </w:r>
      <w:r w:rsidR="00EB2C93" w:rsidRPr="00EB2C93">
        <w:rPr>
          <w:b/>
        </w:rPr>
        <w:t xml:space="preserve"> сервисы по умолчанию</w:t>
      </w:r>
      <w:r w:rsidR="00EB2C93">
        <w:t xml:space="preserve"> и </w:t>
      </w:r>
      <w:r w:rsidR="00EB2C93" w:rsidRPr="00EB2C93">
        <w:rPr>
          <w:b/>
        </w:rPr>
        <w:t xml:space="preserve">Публиковать </w:t>
      </w:r>
      <w:r w:rsidR="00EB2C93" w:rsidRPr="00EB2C93">
        <w:rPr>
          <w:b/>
          <w:lang w:val="en-US"/>
        </w:rPr>
        <w:t>HTTP</w:t>
      </w:r>
      <w:r w:rsidR="00EB2C93" w:rsidRPr="00EB2C93">
        <w:rPr>
          <w:b/>
        </w:rPr>
        <w:t xml:space="preserve"> сервисы расширений по умолчанию</w:t>
      </w:r>
      <w:r w:rsidR="00EB2C93">
        <w:t xml:space="preserve">. Нажимаем </w:t>
      </w:r>
      <w:r w:rsidR="00EB2C93" w:rsidRPr="00EB2C93">
        <w:rPr>
          <w:b/>
        </w:rPr>
        <w:t>Опубликовать</w:t>
      </w:r>
      <w:r w:rsidR="00EB2C93">
        <w:t xml:space="preserve">. </w:t>
      </w:r>
    </w:p>
    <w:p w:rsidR="00554DE2" w:rsidRDefault="005B75CE" w:rsidP="00D10479">
      <w:pPr>
        <w:rPr>
          <w:rFonts w:ascii="Verdana" w:hAnsi="Verdana"/>
          <w:b/>
          <w:color w:val="333333"/>
          <w:sz w:val="17"/>
          <w:szCs w:val="17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>
            <wp:extent cx="3757819" cy="3897899"/>
            <wp:effectExtent l="19050" t="0" r="0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0430" cy="39006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75CE" w:rsidRDefault="00554DE2" w:rsidP="00D10479">
      <w:pPr>
        <w:rPr>
          <w:rFonts w:ascii="Verdana" w:hAnsi="Verdana"/>
          <w:color w:val="333333"/>
          <w:sz w:val="17"/>
          <w:szCs w:val="17"/>
          <w:shd w:val="clear" w:color="auto" w:fill="FFFFFF"/>
        </w:rPr>
      </w:pPr>
      <w:r>
        <w:t>При успешной публикации появится сообщение: "</w:t>
      </w:r>
      <w:r>
        <w:rPr>
          <w:rFonts w:ascii="Verdana" w:hAnsi="Verdana"/>
          <w:color w:val="333333"/>
          <w:sz w:val="19"/>
          <w:szCs w:val="19"/>
          <w:shd w:val="clear" w:color="auto" w:fill="FFFFFF"/>
        </w:rPr>
        <w:t>Публикация выполнена</w:t>
      </w:r>
      <w:r>
        <w:t>".</w:t>
      </w:r>
      <w:r w:rsidRPr="00554DE2">
        <w:t xml:space="preserve"> </w:t>
      </w:r>
      <w:r w:rsidR="004B615E">
        <w:t xml:space="preserve">Перезапускаем </w:t>
      </w:r>
      <w:r w:rsidR="004B615E">
        <w:rPr>
          <w:lang w:val="en-US"/>
        </w:rPr>
        <w:t>Apache</w:t>
      </w:r>
      <w:r w:rsidR="004B615E" w:rsidRPr="00E11737">
        <w:t xml:space="preserve"> </w:t>
      </w:r>
      <w:r w:rsidR="004B615E">
        <w:t xml:space="preserve">с помощью </w:t>
      </w:r>
      <w:r w:rsidRPr="00554DE2">
        <w:rPr>
          <w:b/>
          <w:lang w:val="en-US"/>
        </w:rPr>
        <w:t>C</w:t>
      </w:r>
      <w:r w:rsidRPr="003B1086">
        <w:rPr>
          <w:rFonts w:ascii="Verdana" w:hAnsi="Verdana"/>
          <w:b/>
          <w:color w:val="333333"/>
          <w:sz w:val="17"/>
          <w:szCs w:val="17"/>
          <w:shd w:val="clear" w:color="auto" w:fill="FFFFFF"/>
        </w:rPr>
        <w:t>:\Apache24\bin\ApacheMonitor.exe</w:t>
      </w:r>
    </w:p>
    <w:p w:rsidR="009E5144" w:rsidRDefault="009E5144" w:rsidP="00D10479">
      <w:r>
        <w:t xml:space="preserve">Проверяем работоспособность </w:t>
      </w:r>
      <w:r>
        <w:rPr>
          <w:lang w:val="en-US"/>
        </w:rPr>
        <w:t>HTTP</w:t>
      </w:r>
      <w:r>
        <w:t>-сервиса расширения</w:t>
      </w:r>
      <w:r w:rsidRPr="009E5144">
        <w:t xml:space="preserve"> </w:t>
      </w:r>
      <w:r>
        <w:t>с разных устройств, указав в браузере строку следующего вида:</w:t>
      </w:r>
    </w:p>
    <w:p w:rsidR="009E5144" w:rsidRPr="008F35A6" w:rsidRDefault="009E5144" w:rsidP="00D10479">
      <w:pPr>
        <w:rPr>
          <w:b/>
          <w:lang w:val="en-US"/>
        </w:rPr>
      </w:pPr>
      <w:r w:rsidRPr="008F35A6">
        <w:rPr>
          <w:b/>
          <w:lang w:val="en-US"/>
        </w:rPr>
        <w:t>http://&lt;IP-</w:t>
      </w:r>
      <w:r w:rsidRPr="008F35A6">
        <w:rPr>
          <w:b/>
        </w:rPr>
        <w:t>адрес</w:t>
      </w:r>
      <w:r w:rsidRPr="008F35A6">
        <w:rPr>
          <w:b/>
          <w:lang w:val="en-US"/>
        </w:rPr>
        <w:t>&gt;:&lt;</w:t>
      </w:r>
      <w:r w:rsidRPr="008F35A6">
        <w:rPr>
          <w:b/>
        </w:rPr>
        <w:t>Порт</w:t>
      </w:r>
      <w:r w:rsidRPr="008F35A6">
        <w:rPr>
          <w:b/>
          <w:lang w:val="en-US"/>
        </w:rPr>
        <w:t>&gt;/&lt;</w:t>
      </w:r>
      <w:r w:rsidRPr="008F35A6">
        <w:rPr>
          <w:b/>
        </w:rPr>
        <w:t>Имя</w:t>
      </w:r>
      <w:r w:rsidRPr="008F35A6">
        <w:rPr>
          <w:b/>
          <w:lang w:val="en-US"/>
        </w:rPr>
        <w:t xml:space="preserve"> </w:t>
      </w:r>
      <w:r w:rsidRPr="008F35A6">
        <w:rPr>
          <w:b/>
        </w:rPr>
        <w:t>публикации</w:t>
      </w:r>
      <w:r w:rsidRPr="008F35A6">
        <w:rPr>
          <w:b/>
          <w:lang w:val="en-US"/>
        </w:rPr>
        <w:t>&gt;/</w:t>
      </w:r>
      <w:proofErr w:type="spellStart"/>
      <w:r w:rsidRPr="008F35A6">
        <w:rPr>
          <w:b/>
          <w:lang w:val="en-US"/>
        </w:rPr>
        <w:t>hs</w:t>
      </w:r>
      <w:proofErr w:type="spellEnd"/>
      <w:r w:rsidRPr="008F35A6">
        <w:rPr>
          <w:b/>
          <w:lang w:val="en-US"/>
        </w:rPr>
        <w:t>/barcodes/test</w:t>
      </w:r>
    </w:p>
    <w:p w:rsidR="005F3AC4" w:rsidRDefault="005F3AC4" w:rsidP="00D10479">
      <w:r>
        <w:t xml:space="preserve">Для вышеописанных примеров это будет: </w:t>
      </w:r>
    </w:p>
    <w:p w:rsidR="009E5144" w:rsidRPr="008F35A6" w:rsidRDefault="009E5144" w:rsidP="00D10479">
      <w:pPr>
        <w:rPr>
          <w:b/>
        </w:rPr>
      </w:pPr>
      <w:r w:rsidRPr="008F35A6">
        <w:rPr>
          <w:rFonts w:ascii="Verdana" w:hAnsi="Verdana"/>
          <w:b/>
          <w:color w:val="333333"/>
          <w:sz w:val="17"/>
          <w:szCs w:val="17"/>
          <w:shd w:val="clear" w:color="auto" w:fill="FFFFFF"/>
        </w:rPr>
        <w:t>http://192.168.1.1:4567/</w:t>
      </w:r>
      <w:r w:rsidRPr="008F35A6">
        <w:rPr>
          <w:rFonts w:ascii="Verdana" w:hAnsi="Verdana"/>
          <w:b/>
          <w:color w:val="333333"/>
          <w:sz w:val="17"/>
          <w:szCs w:val="17"/>
          <w:shd w:val="clear" w:color="auto" w:fill="FFFFFF"/>
          <w:lang w:val="en-US"/>
        </w:rPr>
        <w:t>UT</w:t>
      </w:r>
      <w:r w:rsidRPr="008F35A6">
        <w:rPr>
          <w:rFonts w:ascii="Verdana" w:hAnsi="Verdana"/>
          <w:b/>
          <w:color w:val="333333"/>
          <w:sz w:val="17"/>
          <w:szCs w:val="17"/>
          <w:shd w:val="clear" w:color="auto" w:fill="FFFFFF"/>
        </w:rPr>
        <w:t>/</w:t>
      </w:r>
      <w:proofErr w:type="spellStart"/>
      <w:r w:rsidRPr="008F35A6">
        <w:rPr>
          <w:b/>
          <w:lang w:val="en-US"/>
        </w:rPr>
        <w:t>hs</w:t>
      </w:r>
      <w:proofErr w:type="spellEnd"/>
      <w:r w:rsidRPr="008F35A6">
        <w:rPr>
          <w:b/>
        </w:rPr>
        <w:t>/</w:t>
      </w:r>
      <w:r w:rsidRPr="008F35A6">
        <w:rPr>
          <w:b/>
          <w:lang w:val="en-US"/>
        </w:rPr>
        <w:t>barcodes</w:t>
      </w:r>
      <w:r w:rsidRPr="008F35A6">
        <w:rPr>
          <w:b/>
        </w:rPr>
        <w:t>/</w:t>
      </w:r>
      <w:r w:rsidRPr="008F35A6">
        <w:rPr>
          <w:b/>
          <w:lang w:val="en-US"/>
        </w:rPr>
        <w:t>test</w:t>
      </w:r>
    </w:p>
    <w:p w:rsidR="005F3AC4" w:rsidRDefault="005F3AC4" w:rsidP="00D10479">
      <w:pPr>
        <w:rPr>
          <w:b/>
        </w:rPr>
      </w:pPr>
      <w:r>
        <w:t>Далее браузер попросит авторизоваться. Необходимо указать пользователя из пункта 4.1</w:t>
      </w:r>
      <w:r w:rsidR="00AB661D">
        <w:t xml:space="preserve"> настоящей инструкции</w:t>
      </w:r>
      <w:r>
        <w:t xml:space="preserve">. В случае успеха появится надпись: </w:t>
      </w:r>
      <w:proofErr w:type="spellStart"/>
      <w:r w:rsidRPr="008F35A6">
        <w:rPr>
          <w:b/>
        </w:rPr>
        <w:t>It</w:t>
      </w:r>
      <w:proofErr w:type="spellEnd"/>
      <w:r w:rsidRPr="008F35A6">
        <w:rPr>
          <w:b/>
        </w:rPr>
        <w:t xml:space="preserve"> </w:t>
      </w:r>
      <w:proofErr w:type="spellStart"/>
      <w:r w:rsidRPr="008F35A6">
        <w:rPr>
          <w:b/>
        </w:rPr>
        <w:t>works</w:t>
      </w:r>
      <w:proofErr w:type="spellEnd"/>
      <w:r w:rsidRPr="008F35A6">
        <w:rPr>
          <w:b/>
        </w:rPr>
        <w:t>!</w:t>
      </w:r>
    </w:p>
    <w:p w:rsidR="00E45146" w:rsidRDefault="00E45146" w:rsidP="00D10479">
      <w:r>
        <w:rPr>
          <w:noProof/>
          <w:lang w:eastAsia="ru-RU"/>
        </w:rPr>
        <w:drawing>
          <wp:inline distT="0" distB="0" distL="0" distR="0">
            <wp:extent cx="3270861" cy="2107095"/>
            <wp:effectExtent l="19050" t="0" r="5739" b="0"/>
            <wp:docPr id="1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7086" cy="2111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7BA1" w:rsidRDefault="00061341" w:rsidP="00427BA1">
      <w:pPr>
        <w:pStyle w:val="2"/>
      </w:pPr>
      <w:bookmarkStart w:id="7" w:name="_Toc50897981"/>
      <w:r>
        <w:lastRenderedPageBreak/>
        <w:t xml:space="preserve">6. </w:t>
      </w:r>
      <w:r w:rsidR="00427BA1">
        <w:t>Настройка мобильного приложения</w:t>
      </w:r>
      <w:bookmarkEnd w:id="7"/>
    </w:p>
    <w:p w:rsidR="00376928" w:rsidRDefault="00EF608E" w:rsidP="00376928">
      <w:r>
        <w:t xml:space="preserve">Запускаем 1С в режиме 1С:Предприятия под любым пользователем из пункта 4.2 настоящей инструкции. В меню выбираем один из разделов:  </w:t>
      </w:r>
      <w:r w:rsidRPr="00EF608E">
        <w:rPr>
          <w:b/>
        </w:rPr>
        <w:t>Продажи</w:t>
      </w:r>
      <w:r>
        <w:t xml:space="preserve"> или </w:t>
      </w:r>
      <w:r w:rsidRPr="00EF608E">
        <w:rPr>
          <w:b/>
        </w:rPr>
        <w:t>Закупки</w:t>
      </w:r>
      <w:r>
        <w:t xml:space="preserve"> или </w:t>
      </w:r>
      <w:r w:rsidRPr="00EF608E">
        <w:rPr>
          <w:b/>
        </w:rPr>
        <w:t>Склад и доставка</w:t>
      </w:r>
      <w:r>
        <w:t xml:space="preserve">. Далее </w:t>
      </w:r>
      <w:r w:rsidRPr="00EF608E">
        <w:rPr>
          <w:b/>
        </w:rPr>
        <w:t>Настройка "</w:t>
      </w:r>
      <w:proofErr w:type="spellStart"/>
      <w:r w:rsidRPr="00EF608E">
        <w:rPr>
          <w:b/>
        </w:rPr>
        <w:t>Штрихкод</w:t>
      </w:r>
      <w:proofErr w:type="spellEnd"/>
      <w:r w:rsidRPr="00EF608E">
        <w:rPr>
          <w:b/>
        </w:rPr>
        <w:t xml:space="preserve"> Коммандер"</w:t>
      </w:r>
      <w:r>
        <w:t>.</w:t>
      </w:r>
    </w:p>
    <w:p w:rsidR="00A10083" w:rsidRDefault="00A10083" w:rsidP="00376928">
      <w:r>
        <w:rPr>
          <w:noProof/>
          <w:lang w:eastAsia="ru-RU"/>
        </w:rPr>
        <w:drawing>
          <wp:inline distT="0" distB="0" distL="0" distR="0">
            <wp:extent cx="4298508" cy="2964606"/>
            <wp:effectExtent l="19050" t="0" r="6792" b="0"/>
            <wp:docPr id="2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2154" cy="2967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0083" w:rsidRDefault="00A10083" w:rsidP="00376928">
      <w:r>
        <w:t>В открывшейся обработке следуем указаниям. Пример заполнения второй закладки:</w:t>
      </w:r>
    </w:p>
    <w:p w:rsidR="00A10083" w:rsidRDefault="00A10083" w:rsidP="00376928">
      <w:r>
        <w:rPr>
          <w:noProof/>
          <w:lang w:eastAsia="ru-RU"/>
        </w:rPr>
        <w:drawing>
          <wp:inline distT="0" distB="0" distL="0" distR="0">
            <wp:extent cx="3423723" cy="3765616"/>
            <wp:effectExtent l="19050" t="0" r="5277" b="0"/>
            <wp:docPr id="2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140" cy="37682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E11737" w:rsidRPr="00E11737" w:rsidRDefault="00E11737" w:rsidP="00376928">
      <w:r>
        <w:t xml:space="preserve">При необходимости полученный </w:t>
      </w:r>
      <w:r>
        <w:rPr>
          <w:lang w:val="en-US"/>
        </w:rPr>
        <w:t>QR</w:t>
      </w:r>
      <w:r w:rsidRPr="00E11737">
        <w:t>-</w:t>
      </w:r>
      <w:r>
        <w:t xml:space="preserve">код на закладке </w:t>
      </w:r>
      <w:r w:rsidRPr="00E11737">
        <w:rPr>
          <w:b/>
        </w:rPr>
        <w:t>3. Результат</w:t>
      </w:r>
      <w:r>
        <w:t xml:space="preserve"> можно распечатать и раздать сотрудникам.</w:t>
      </w:r>
    </w:p>
    <w:sectPr w:rsidR="00E11737" w:rsidRPr="00E11737" w:rsidSect="00153311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E36842"/>
    <w:multiLevelType w:val="hybridMultilevel"/>
    <w:tmpl w:val="DC6258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10"/>
  <w:displayHorizontalDrawingGridEvery w:val="2"/>
  <w:characterSpacingControl w:val="doNotCompress"/>
  <w:compat/>
  <w:rsids>
    <w:rsidRoot w:val="00153311"/>
    <w:rsid w:val="00015E13"/>
    <w:rsid w:val="000223B8"/>
    <w:rsid w:val="00033D7F"/>
    <w:rsid w:val="00036F3D"/>
    <w:rsid w:val="00061341"/>
    <w:rsid w:val="000726D3"/>
    <w:rsid w:val="000918FB"/>
    <w:rsid w:val="000961C6"/>
    <w:rsid w:val="000D3091"/>
    <w:rsid w:val="000D70A3"/>
    <w:rsid w:val="0010103A"/>
    <w:rsid w:val="00153311"/>
    <w:rsid w:val="001774E1"/>
    <w:rsid w:val="00236C08"/>
    <w:rsid w:val="00254018"/>
    <w:rsid w:val="002761FE"/>
    <w:rsid w:val="002945DE"/>
    <w:rsid w:val="002D5FE7"/>
    <w:rsid w:val="002F2094"/>
    <w:rsid w:val="00307ECD"/>
    <w:rsid w:val="00313FF0"/>
    <w:rsid w:val="00330BDF"/>
    <w:rsid w:val="003503A6"/>
    <w:rsid w:val="00364586"/>
    <w:rsid w:val="00376928"/>
    <w:rsid w:val="003A3E8B"/>
    <w:rsid w:val="003A7788"/>
    <w:rsid w:val="003B1086"/>
    <w:rsid w:val="00402846"/>
    <w:rsid w:val="00427BA1"/>
    <w:rsid w:val="0046680E"/>
    <w:rsid w:val="00492674"/>
    <w:rsid w:val="004A6BF7"/>
    <w:rsid w:val="004B2C98"/>
    <w:rsid w:val="004B615E"/>
    <w:rsid w:val="004D745D"/>
    <w:rsid w:val="004F1D69"/>
    <w:rsid w:val="004F31E4"/>
    <w:rsid w:val="0050127A"/>
    <w:rsid w:val="005374AE"/>
    <w:rsid w:val="00554DE2"/>
    <w:rsid w:val="005744AD"/>
    <w:rsid w:val="005A6B20"/>
    <w:rsid w:val="005A797E"/>
    <w:rsid w:val="005A79B3"/>
    <w:rsid w:val="005B75CE"/>
    <w:rsid w:val="005F3AC4"/>
    <w:rsid w:val="006814AC"/>
    <w:rsid w:val="006D50B2"/>
    <w:rsid w:val="006F1246"/>
    <w:rsid w:val="00700A92"/>
    <w:rsid w:val="00713060"/>
    <w:rsid w:val="0071791D"/>
    <w:rsid w:val="00752D17"/>
    <w:rsid w:val="00761318"/>
    <w:rsid w:val="007C7015"/>
    <w:rsid w:val="007D7F93"/>
    <w:rsid w:val="00806122"/>
    <w:rsid w:val="00817E6A"/>
    <w:rsid w:val="00823749"/>
    <w:rsid w:val="00837C97"/>
    <w:rsid w:val="008556F0"/>
    <w:rsid w:val="008C0532"/>
    <w:rsid w:val="008F35A6"/>
    <w:rsid w:val="009040A6"/>
    <w:rsid w:val="00942BA0"/>
    <w:rsid w:val="00943591"/>
    <w:rsid w:val="0094411D"/>
    <w:rsid w:val="00964274"/>
    <w:rsid w:val="009B14E0"/>
    <w:rsid w:val="009C4D55"/>
    <w:rsid w:val="009C5E99"/>
    <w:rsid w:val="009E5144"/>
    <w:rsid w:val="009E733C"/>
    <w:rsid w:val="00A10083"/>
    <w:rsid w:val="00A47376"/>
    <w:rsid w:val="00A478B2"/>
    <w:rsid w:val="00A71D2A"/>
    <w:rsid w:val="00A737F7"/>
    <w:rsid w:val="00AB6038"/>
    <w:rsid w:val="00AB661D"/>
    <w:rsid w:val="00AC1909"/>
    <w:rsid w:val="00B03CCB"/>
    <w:rsid w:val="00B1786C"/>
    <w:rsid w:val="00B35E7C"/>
    <w:rsid w:val="00B73C1C"/>
    <w:rsid w:val="00C20123"/>
    <w:rsid w:val="00C34C0F"/>
    <w:rsid w:val="00C67420"/>
    <w:rsid w:val="00C76034"/>
    <w:rsid w:val="00CC5DF1"/>
    <w:rsid w:val="00D10479"/>
    <w:rsid w:val="00D526A7"/>
    <w:rsid w:val="00D55008"/>
    <w:rsid w:val="00D7526C"/>
    <w:rsid w:val="00E041C7"/>
    <w:rsid w:val="00E11737"/>
    <w:rsid w:val="00E45146"/>
    <w:rsid w:val="00E60043"/>
    <w:rsid w:val="00EB2C93"/>
    <w:rsid w:val="00EB7271"/>
    <w:rsid w:val="00EC04A6"/>
    <w:rsid w:val="00EF5DC6"/>
    <w:rsid w:val="00EF608E"/>
    <w:rsid w:val="00F2508B"/>
    <w:rsid w:val="00F5453A"/>
    <w:rsid w:val="00F927D8"/>
    <w:rsid w:val="00FB3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5DE"/>
  </w:style>
  <w:style w:type="paragraph" w:styleId="1">
    <w:name w:val="heading 1"/>
    <w:basedOn w:val="a"/>
    <w:next w:val="a"/>
    <w:link w:val="10"/>
    <w:uiPriority w:val="9"/>
    <w:qFormat/>
    <w:rsid w:val="005A79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A79B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A79B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A79B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5A79B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5A79B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79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A79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A79B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5A79B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5A79B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A79B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TOC Heading"/>
    <w:basedOn w:val="1"/>
    <w:next w:val="a"/>
    <w:uiPriority w:val="39"/>
    <w:semiHidden/>
    <w:unhideWhenUsed/>
    <w:qFormat/>
    <w:rsid w:val="009040A6"/>
    <w:pPr>
      <w:outlineLvl w:val="9"/>
    </w:pPr>
  </w:style>
  <w:style w:type="paragraph" w:styleId="a4">
    <w:name w:val="Balloon Text"/>
    <w:basedOn w:val="a"/>
    <w:link w:val="a5"/>
    <w:uiPriority w:val="99"/>
    <w:semiHidden/>
    <w:unhideWhenUsed/>
    <w:rsid w:val="00904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40A6"/>
    <w:rPr>
      <w:rFonts w:ascii="Tahoma" w:hAnsi="Tahoma" w:cs="Tahoma"/>
      <w:sz w:val="16"/>
      <w:szCs w:val="16"/>
    </w:rPr>
  </w:style>
  <w:style w:type="paragraph" w:styleId="21">
    <w:name w:val="toc 2"/>
    <w:basedOn w:val="a"/>
    <w:next w:val="a"/>
    <w:autoRedefine/>
    <w:uiPriority w:val="39"/>
    <w:unhideWhenUsed/>
    <w:rsid w:val="009040A6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9040A6"/>
    <w:pPr>
      <w:spacing w:after="100"/>
      <w:ind w:left="440"/>
    </w:pPr>
  </w:style>
  <w:style w:type="character" w:styleId="a6">
    <w:name w:val="Hyperlink"/>
    <w:basedOn w:val="a0"/>
    <w:uiPriority w:val="99"/>
    <w:unhideWhenUsed/>
    <w:rsid w:val="009040A6"/>
    <w:rPr>
      <w:color w:val="0000FF" w:themeColor="hyperlink"/>
      <w:u w:val="single"/>
    </w:rPr>
  </w:style>
  <w:style w:type="paragraph" w:styleId="11">
    <w:name w:val="toc 1"/>
    <w:basedOn w:val="a"/>
    <w:next w:val="a"/>
    <w:autoRedefine/>
    <w:uiPriority w:val="39"/>
    <w:semiHidden/>
    <w:unhideWhenUsed/>
    <w:rsid w:val="009040A6"/>
    <w:pPr>
      <w:spacing w:after="100"/>
    </w:pPr>
  </w:style>
  <w:style w:type="character" w:styleId="a7">
    <w:name w:val="FollowedHyperlink"/>
    <w:basedOn w:val="a0"/>
    <w:uiPriority w:val="99"/>
    <w:semiHidden/>
    <w:unhideWhenUsed/>
    <w:rsid w:val="00CC5DF1"/>
    <w:rPr>
      <w:color w:val="800080" w:themeColor="followedHyperlink"/>
      <w:u w:val="single"/>
    </w:rPr>
  </w:style>
  <w:style w:type="paragraph" w:styleId="a8">
    <w:name w:val="List Paragraph"/>
    <w:basedOn w:val="a"/>
    <w:uiPriority w:val="34"/>
    <w:qFormat/>
    <w:rsid w:val="007D7F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4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pachelounge.com/download/" TargetMode="External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5EEAD9-D1C8-4938-961F-6817F1CE1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8</Pages>
  <Words>885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82</cp:revision>
  <dcterms:created xsi:type="dcterms:W3CDTF">2020-09-12T10:03:00Z</dcterms:created>
  <dcterms:modified xsi:type="dcterms:W3CDTF">2020-09-13T09:59:00Z</dcterms:modified>
</cp:coreProperties>
</file>