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66E" w:rsidRDefault="005C2241" w:rsidP="00AA3ABF">
      <w:pPr>
        <w:jc w:val="center"/>
        <w:rPr>
          <w:sz w:val="32"/>
          <w:szCs w:val="32"/>
        </w:rPr>
      </w:pPr>
      <w:r w:rsidRPr="00AA3ABF">
        <w:rPr>
          <w:sz w:val="32"/>
          <w:szCs w:val="32"/>
        </w:rPr>
        <w:t>Документация по обмену 1</w:t>
      </w:r>
      <w:r w:rsidR="00540FAC">
        <w:rPr>
          <w:sz w:val="32"/>
          <w:szCs w:val="32"/>
        </w:rPr>
        <w:t>С</w:t>
      </w:r>
      <w:r w:rsidRPr="00AA3ABF">
        <w:rPr>
          <w:sz w:val="32"/>
          <w:szCs w:val="32"/>
        </w:rPr>
        <w:t xml:space="preserve"> с сайтом</w:t>
      </w:r>
    </w:p>
    <w:p w:rsidR="00540FAC" w:rsidRPr="00AA3ABF" w:rsidRDefault="00540FAC" w:rsidP="00AA3ABF">
      <w:pPr>
        <w:jc w:val="center"/>
        <w:rPr>
          <w:sz w:val="32"/>
          <w:szCs w:val="32"/>
        </w:rPr>
      </w:pPr>
      <w:r>
        <w:rPr>
          <w:sz w:val="32"/>
          <w:szCs w:val="32"/>
        </w:rPr>
        <w:t>Выгрузка товаров из 1С</w:t>
      </w:r>
    </w:p>
    <w:p w:rsidR="005C2241" w:rsidRPr="005C2241" w:rsidRDefault="005C2241">
      <w:r>
        <w:t>Запускаем в 1</w:t>
      </w:r>
      <w:r w:rsidR="00540FAC">
        <w:t>С</w:t>
      </w:r>
      <w:r>
        <w:t xml:space="preserve"> обработку для выгрузки данных на сайт.</w:t>
      </w:r>
    </w:p>
    <w:p w:rsidR="005C2241" w:rsidRDefault="005C224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232275" cy="131635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131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241" w:rsidRDefault="005C2241">
      <w:r>
        <w:t xml:space="preserve">В поле «файл выгрузки» указываем </w:t>
      </w:r>
      <w:proofErr w:type="gramStart"/>
      <w:r>
        <w:t>каталог</w:t>
      </w:r>
      <w:proofErr w:type="gramEnd"/>
      <w:r>
        <w:t xml:space="preserve"> куда будут выгружаться данные. Если ставим галку «выгружать картинки», то будут выгружены картинки.</w:t>
      </w:r>
    </w:p>
    <w:p w:rsidR="005C2241" w:rsidRDefault="00AA3ABF">
      <w:r>
        <w:t>Выгрузка состоит из тре</w:t>
      </w:r>
      <w:r w:rsidR="005C2241">
        <w:t xml:space="preserve">х частей: </w:t>
      </w:r>
    </w:p>
    <w:p w:rsidR="005E2421" w:rsidRDefault="005E2421" w:rsidP="005E2421">
      <w:r>
        <w:t>- список картинок этих товаров</w:t>
      </w:r>
    </w:p>
    <w:p w:rsidR="005C2241" w:rsidRDefault="005C2241">
      <w:r>
        <w:t xml:space="preserve">- </w:t>
      </w:r>
      <w:proofErr w:type="gramStart"/>
      <w:r>
        <w:t>файл</w:t>
      </w:r>
      <w:proofErr w:type="gramEnd"/>
      <w:r>
        <w:t xml:space="preserve"> «</w:t>
      </w:r>
      <w:proofErr w:type="spellStart"/>
      <w:r>
        <w:t>export</w:t>
      </w:r>
      <w:proofErr w:type="spellEnd"/>
      <w:r w:rsidRPr="005C2241">
        <w:t xml:space="preserve"> </w:t>
      </w:r>
      <w:proofErr w:type="spellStart"/>
      <w:r>
        <w:rPr>
          <w:lang w:val="en-US"/>
        </w:rPr>
        <w:t>csv</w:t>
      </w:r>
      <w:proofErr w:type="spellEnd"/>
      <w:r>
        <w:t xml:space="preserve">» </w:t>
      </w:r>
      <w:proofErr w:type="gramStart"/>
      <w:r>
        <w:t>который</w:t>
      </w:r>
      <w:proofErr w:type="gramEnd"/>
      <w:r>
        <w:t xml:space="preserve"> содержит данные о товарах</w:t>
      </w:r>
    </w:p>
    <w:p w:rsidR="00AA3ABF" w:rsidRDefault="00AA3ABF">
      <w:r>
        <w:t>- файл «export2</w:t>
      </w:r>
      <w:r w:rsidRPr="00AA3ABF">
        <w:t>.</w:t>
      </w:r>
      <w:proofErr w:type="spellStart"/>
      <w:r>
        <w:rPr>
          <w:lang w:val="en-US"/>
        </w:rPr>
        <w:t>csv</w:t>
      </w:r>
      <w:proofErr w:type="spellEnd"/>
      <w:r>
        <w:t>», который содержит информацию о цветах и размерах.</w:t>
      </w:r>
    </w:p>
    <w:p w:rsidR="005E2421" w:rsidRDefault="005E2421"/>
    <w:p w:rsidR="00AA3ABF" w:rsidRDefault="00AA3ABF" w:rsidP="00AA3ABF">
      <w:pPr>
        <w:jc w:val="center"/>
        <w:rPr>
          <w:sz w:val="32"/>
          <w:szCs w:val="32"/>
        </w:rPr>
      </w:pPr>
      <w:r w:rsidRPr="00AA3ABF">
        <w:rPr>
          <w:sz w:val="32"/>
          <w:szCs w:val="32"/>
        </w:rPr>
        <w:t xml:space="preserve">Загрузка </w:t>
      </w:r>
      <w:r>
        <w:rPr>
          <w:sz w:val="32"/>
          <w:szCs w:val="32"/>
        </w:rPr>
        <w:t>данных на сайт</w:t>
      </w:r>
    </w:p>
    <w:p w:rsidR="004673DA" w:rsidRPr="004673DA" w:rsidRDefault="004673DA" w:rsidP="004673DA">
      <w:pPr>
        <w:rPr>
          <w:sz w:val="18"/>
          <w:szCs w:val="18"/>
        </w:rPr>
      </w:pPr>
      <w:r>
        <w:t xml:space="preserve">Структура "Категорий" в </w:t>
      </w:r>
      <w:proofErr w:type="spellStart"/>
      <w:r>
        <w:t>админке</w:t>
      </w:r>
      <w:proofErr w:type="spellEnd"/>
      <w:r>
        <w:t xml:space="preserve"> сайта, должна соответствовать структуре 1С справочника "Категория в рознице".</w:t>
      </w:r>
    </w:p>
    <w:p w:rsidR="00490FD9" w:rsidRPr="00490FD9" w:rsidRDefault="00490FD9" w:rsidP="00490FD9">
      <w:pPr>
        <w:rPr>
          <w:sz w:val="28"/>
          <w:szCs w:val="28"/>
        </w:rPr>
      </w:pPr>
      <w:r w:rsidRPr="00490FD9">
        <w:rPr>
          <w:sz w:val="28"/>
          <w:szCs w:val="28"/>
        </w:rPr>
        <w:t>Загрузка картинок</w:t>
      </w:r>
    </w:p>
    <w:p w:rsidR="00490FD9" w:rsidRDefault="00490FD9" w:rsidP="00490FD9">
      <w:pPr>
        <w:rPr>
          <w:sz w:val="18"/>
          <w:szCs w:val="18"/>
        </w:rPr>
      </w:pPr>
      <w:r>
        <w:rPr>
          <w:sz w:val="18"/>
          <w:szCs w:val="18"/>
        </w:rPr>
        <w:t xml:space="preserve">Все файлы картинок, выделяем и архивируем в </w:t>
      </w:r>
      <w:r>
        <w:rPr>
          <w:sz w:val="18"/>
          <w:szCs w:val="18"/>
          <w:lang w:val="en-US"/>
        </w:rPr>
        <w:t>zip</w:t>
      </w:r>
      <w:r w:rsidRPr="00490FD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файл. При открытии файла </w:t>
      </w:r>
      <w:r w:rsidR="005E2421">
        <w:rPr>
          <w:sz w:val="18"/>
          <w:szCs w:val="18"/>
        </w:rPr>
        <w:t>в нем недолжно быть каталогов, должен быть список картинок товаров.</w:t>
      </w:r>
    </w:p>
    <w:p w:rsidR="005E2421" w:rsidRDefault="005E2421" w:rsidP="00490FD9">
      <w:pPr>
        <w:rPr>
          <w:sz w:val="18"/>
          <w:szCs w:val="18"/>
        </w:rPr>
      </w:pPr>
      <w:r>
        <w:rPr>
          <w:sz w:val="18"/>
          <w:szCs w:val="18"/>
        </w:rPr>
        <w:t>Заходим с п</w:t>
      </w:r>
      <w:r w:rsidR="00A46627">
        <w:rPr>
          <w:sz w:val="18"/>
          <w:szCs w:val="18"/>
        </w:rPr>
        <w:t>а</w:t>
      </w:r>
      <w:r>
        <w:rPr>
          <w:sz w:val="18"/>
          <w:szCs w:val="18"/>
        </w:rPr>
        <w:t>нель управления сайтом (</w:t>
      </w:r>
      <w:hyperlink r:id="rId8" w:history="1">
        <w:r w:rsidRPr="00C2173F">
          <w:rPr>
            <w:rStyle w:val="aa"/>
            <w:sz w:val="18"/>
            <w:szCs w:val="18"/>
          </w:rPr>
          <w:t>http://timeweb.ru/</w:t>
        </w:r>
      </w:hyperlink>
      <w:r>
        <w:rPr>
          <w:sz w:val="18"/>
          <w:szCs w:val="18"/>
        </w:rPr>
        <w:t>) вводим логин и пароль</w:t>
      </w:r>
    </w:p>
    <w:p w:rsidR="005E2421" w:rsidRPr="005E2421" w:rsidRDefault="005E2421" w:rsidP="005E2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90FD9" w:rsidRDefault="005E2421" w:rsidP="005E2421">
      <w:pPr>
        <w:rPr>
          <w:sz w:val="18"/>
          <w:szCs w:val="18"/>
        </w:rPr>
      </w:pPr>
      <w:r w:rsidRPr="005E2421">
        <w:rPr>
          <w:sz w:val="18"/>
          <w:szCs w:val="18"/>
        </w:rPr>
        <w:t>Заходим в раздел «Файловый менеджер» переход в папку «/</w:t>
      </w:r>
      <w:proofErr w:type="spellStart"/>
      <w:r w:rsidRPr="005E2421">
        <w:rPr>
          <w:sz w:val="18"/>
          <w:szCs w:val="18"/>
        </w:rPr>
        <w:t>public_html</w:t>
      </w:r>
      <w:proofErr w:type="spellEnd"/>
      <w:r w:rsidRPr="005E2421">
        <w:rPr>
          <w:sz w:val="18"/>
          <w:szCs w:val="18"/>
        </w:rPr>
        <w:t>/</w:t>
      </w:r>
      <w:proofErr w:type="spellStart"/>
      <w:r w:rsidRPr="005E2421">
        <w:rPr>
          <w:sz w:val="18"/>
          <w:szCs w:val="18"/>
        </w:rPr>
        <w:t>pimg</w:t>
      </w:r>
      <w:proofErr w:type="spellEnd"/>
      <w:r w:rsidRPr="005E2421">
        <w:rPr>
          <w:sz w:val="18"/>
          <w:szCs w:val="18"/>
        </w:rPr>
        <w:t>»</w:t>
      </w:r>
    </w:p>
    <w:p w:rsidR="005E2421" w:rsidRDefault="005E2421" w:rsidP="005E2421">
      <w:pPr>
        <w:rPr>
          <w:sz w:val="18"/>
          <w:szCs w:val="18"/>
        </w:rPr>
      </w:pPr>
      <w:r>
        <w:rPr>
          <w:sz w:val="18"/>
          <w:szCs w:val="18"/>
        </w:rPr>
        <w:t>Жмем «Файл» - «Закачать» - выбираем архив с картинками.</w:t>
      </w:r>
    </w:p>
    <w:p w:rsidR="005E2421" w:rsidRPr="005E2421" w:rsidRDefault="005E2421" w:rsidP="005E2421">
      <w:pPr>
        <w:rPr>
          <w:sz w:val="32"/>
          <w:szCs w:val="32"/>
        </w:rPr>
      </w:pPr>
      <w:r>
        <w:rPr>
          <w:sz w:val="18"/>
          <w:szCs w:val="18"/>
        </w:rPr>
        <w:t>После закачки, выбираем архив и жмем «Архиватор» - «Разархивировать».</w:t>
      </w:r>
    </w:p>
    <w:p w:rsidR="005E2421" w:rsidRPr="00540FAC" w:rsidRDefault="00540FAC" w:rsidP="00490FD9">
      <w:pPr>
        <w:rPr>
          <w:sz w:val="28"/>
          <w:szCs w:val="28"/>
        </w:rPr>
      </w:pPr>
      <w:r>
        <w:rPr>
          <w:sz w:val="28"/>
          <w:szCs w:val="28"/>
        </w:rPr>
        <w:t>Внимание,</w:t>
      </w:r>
      <w:r w:rsidRPr="00FA18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далее </w:t>
      </w:r>
    </w:p>
    <w:p w:rsidR="00540FAC" w:rsidRPr="00540FAC" w:rsidRDefault="00540FAC" w:rsidP="00490FD9">
      <w:pPr>
        <w:rPr>
          <w:sz w:val="18"/>
          <w:szCs w:val="18"/>
        </w:rPr>
      </w:pPr>
      <w:r>
        <w:rPr>
          <w:sz w:val="18"/>
          <w:szCs w:val="18"/>
        </w:rPr>
        <w:t>Заходим «</w:t>
      </w:r>
      <w:r>
        <w:t>/</w:t>
      </w:r>
      <w:proofErr w:type="spellStart"/>
      <w:r>
        <w:t>public_html</w:t>
      </w:r>
      <w:proofErr w:type="spellEnd"/>
      <w:r>
        <w:t>/admin111/</w:t>
      </w:r>
      <w:proofErr w:type="spellStart"/>
      <w:r>
        <w:t>import</w:t>
      </w:r>
      <w:proofErr w:type="spellEnd"/>
      <w:r>
        <w:rPr>
          <w:sz w:val="18"/>
          <w:szCs w:val="18"/>
        </w:rPr>
        <w:t>» и удаляем все кроме «</w:t>
      </w:r>
      <w:r>
        <w:rPr>
          <w:sz w:val="18"/>
          <w:szCs w:val="18"/>
          <w:lang w:val="en-US"/>
        </w:rPr>
        <w:t>index</w:t>
      </w:r>
      <w:r w:rsidRPr="00540FAC">
        <w:rPr>
          <w:sz w:val="18"/>
          <w:szCs w:val="18"/>
        </w:rPr>
        <w:t>.</w:t>
      </w:r>
      <w:proofErr w:type="spellStart"/>
      <w:r>
        <w:rPr>
          <w:sz w:val="18"/>
          <w:szCs w:val="18"/>
          <w:lang w:val="en-US"/>
        </w:rPr>
        <w:t>php</w:t>
      </w:r>
      <w:proofErr w:type="spellEnd"/>
      <w:r>
        <w:rPr>
          <w:sz w:val="18"/>
          <w:szCs w:val="18"/>
        </w:rPr>
        <w:t>»</w:t>
      </w:r>
    </w:p>
    <w:p w:rsidR="00540FAC" w:rsidRDefault="00540FAC" w:rsidP="00490FD9">
      <w:pPr>
        <w:rPr>
          <w:sz w:val="28"/>
          <w:szCs w:val="28"/>
        </w:rPr>
      </w:pPr>
    </w:p>
    <w:p w:rsidR="00540FAC" w:rsidRDefault="00540FAC" w:rsidP="00490FD9">
      <w:pPr>
        <w:rPr>
          <w:sz w:val="28"/>
          <w:szCs w:val="28"/>
        </w:rPr>
      </w:pPr>
    </w:p>
    <w:p w:rsidR="00540FAC" w:rsidRDefault="00540FAC" w:rsidP="00490FD9">
      <w:pPr>
        <w:rPr>
          <w:sz w:val="28"/>
          <w:szCs w:val="28"/>
        </w:rPr>
      </w:pPr>
    </w:p>
    <w:p w:rsidR="00490FD9" w:rsidRDefault="00490FD9" w:rsidP="005E2421">
      <w:pPr>
        <w:rPr>
          <w:sz w:val="28"/>
          <w:szCs w:val="28"/>
        </w:rPr>
      </w:pPr>
      <w:r w:rsidRPr="00490FD9">
        <w:rPr>
          <w:sz w:val="28"/>
          <w:szCs w:val="28"/>
        </w:rPr>
        <w:t xml:space="preserve">Загрузка </w:t>
      </w:r>
      <w:r>
        <w:rPr>
          <w:sz w:val="28"/>
          <w:szCs w:val="28"/>
        </w:rPr>
        <w:t>товаров</w:t>
      </w:r>
    </w:p>
    <w:p w:rsidR="00AA3ABF" w:rsidRDefault="00AA3ABF" w:rsidP="00AA3ABF">
      <w:pPr>
        <w:rPr>
          <w:rStyle w:val="breadcrumb"/>
          <w:bCs/>
          <w:color w:val="000000"/>
          <w:sz w:val="16"/>
          <w:szCs w:val="16"/>
        </w:rPr>
      </w:pPr>
      <w:r w:rsidRPr="00AA3ABF">
        <w:t xml:space="preserve">Заходим в </w:t>
      </w:r>
      <w:proofErr w:type="spellStart"/>
      <w:r w:rsidRPr="00AA3ABF">
        <w:t>админку</w:t>
      </w:r>
      <w:proofErr w:type="spellEnd"/>
      <w:r w:rsidRPr="00AA3ABF">
        <w:t xml:space="preserve"> сайта, выбираем </w:t>
      </w:r>
      <w:r w:rsidRPr="00490FD9">
        <w:rPr>
          <w:sz w:val="20"/>
          <w:szCs w:val="20"/>
        </w:rPr>
        <w:t xml:space="preserve">-  </w:t>
      </w:r>
      <w:r w:rsidRPr="00490FD9">
        <w:rPr>
          <w:rStyle w:val="breadcrumb"/>
          <w:bCs/>
          <w:color w:val="000000"/>
          <w:sz w:val="20"/>
          <w:szCs w:val="20"/>
        </w:rPr>
        <w:t xml:space="preserve">Доп. параметры -  CSV </w:t>
      </w:r>
      <w:proofErr w:type="spellStart"/>
      <w:r w:rsidRPr="00490FD9">
        <w:rPr>
          <w:rStyle w:val="breadcrumb"/>
          <w:bCs/>
          <w:color w:val="000000"/>
          <w:sz w:val="20"/>
          <w:szCs w:val="20"/>
        </w:rPr>
        <w:t>Import</w:t>
      </w:r>
      <w:proofErr w:type="spellEnd"/>
      <w:r w:rsidRPr="00AA3ABF">
        <w:rPr>
          <w:rStyle w:val="breadcrumb"/>
          <w:bCs/>
          <w:color w:val="000000"/>
          <w:sz w:val="16"/>
          <w:szCs w:val="16"/>
        </w:rPr>
        <w:t xml:space="preserve"> </w:t>
      </w:r>
    </w:p>
    <w:p w:rsidR="00AA3ABF" w:rsidRDefault="00AA3ABF" w:rsidP="00AA3ABF">
      <w:pPr>
        <w:pStyle w:val="a9"/>
        <w:numPr>
          <w:ilvl w:val="0"/>
          <w:numId w:val="2"/>
        </w:numPr>
        <w:rPr>
          <w:bCs/>
          <w:color w:val="000000"/>
        </w:rPr>
      </w:pPr>
      <w:r w:rsidRPr="00AA3ABF">
        <w:rPr>
          <w:bCs/>
          <w:color w:val="000000"/>
        </w:rPr>
        <w:t xml:space="preserve">Нажимаем кнопку  «загрузка» </w:t>
      </w:r>
    </w:p>
    <w:p w:rsidR="002D10F5" w:rsidRDefault="002D10F5" w:rsidP="002D10F5">
      <w:pPr>
        <w:pStyle w:val="a9"/>
        <w:rPr>
          <w:bCs/>
          <w:color w:val="000000"/>
        </w:rPr>
      </w:pPr>
      <w:r>
        <w:rPr>
          <w:bCs/>
          <w:color w:val="000000"/>
        </w:rPr>
        <w:t>Появляется окно</w:t>
      </w:r>
    </w:p>
    <w:p w:rsidR="002D10F5" w:rsidRDefault="002D10F5" w:rsidP="002D10F5">
      <w:pPr>
        <w:pStyle w:val="a9"/>
        <w:rPr>
          <w:bCs/>
          <w:color w:val="000000"/>
        </w:rPr>
      </w:pPr>
      <w:r>
        <w:rPr>
          <w:bCs/>
          <w:noProof/>
          <w:color w:val="000000"/>
          <w:lang w:eastAsia="ru-RU"/>
        </w:rPr>
        <w:drawing>
          <wp:inline distT="0" distB="0" distL="0" distR="0">
            <wp:extent cx="5431155" cy="236918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155" cy="236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0F5" w:rsidRDefault="002D10F5" w:rsidP="002D10F5">
      <w:pPr>
        <w:pStyle w:val="a9"/>
        <w:rPr>
          <w:bCs/>
          <w:color w:val="000000"/>
        </w:rPr>
      </w:pPr>
    </w:p>
    <w:p w:rsidR="002D10F5" w:rsidRDefault="002D10F5" w:rsidP="002D10F5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Нажимаем «обзор» – выбираем файл – нажимаем «загрузка».</w:t>
      </w:r>
    </w:p>
    <w:p w:rsidR="002D10F5" w:rsidRDefault="002D10F5" w:rsidP="002D10F5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 xml:space="preserve">Повторяем эту операцию для второго </w:t>
      </w:r>
      <w:proofErr w:type="spellStart"/>
      <w:r>
        <w:rPr>
          <w:bCs/>
          <w:color w:val="000000"/>
        </w:rPr>
        <w:t>csv</w:t>
      </w:r>
      <w:proofErr w:type="spellEnd"/>
      <w:r>
        <w:rPr>
          <w:bCs/>
          <w:color w:val="000000"/>
        </w:rPr>
        <w:t xml:space="preserve"> файла.</w:t>
      </w:r>
    </w:p>
    <w:p w:rsidR="002D10F5" w:rsidRDefault="002D10F5" w:rsidP="002D10F5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 xml:space="preserve">В итоге должен получиться список </w:t>
      </w:r>
    </w:p>
    <w:p w:rsidR="002D10F5" w:rsidRDefault="002D10F5" w:rsidP="002D10F5">
      <w:pPr>
        <w:pStyle w:val="a9"/>
        <w:rPr>
          <w:bCs/>
          <w:color w:val="000000"/>
        </w:rPr>
      </w:pPr>
      <w:r>
        <w:rPr>
          <w:bCs/>
          <w:noProof/>
          <w:color w:val="000000"/>
          <w:lang w:eastAsia="ru-RU"/>
        </w:rPr>
        <w:drawing>
          <wp:inline distT="0" distB="0" distL="0" distR="0">
            <wp:extent cx="5050155" cy="282638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282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0F5" w:rsidRDefault="002D10F5" w:rsidP="002D10F5">
      <w:pPr>
        <w:pStyle w:val="a9"/>
        <w:rPr>
          <w:bCs/>
          <w:color w:val="000000"/>
        </w:rPr>
      </w:pPr>
    </w:p>
    <w:p w:rsidR="00490FD9" w:rsidRDefault="00490FD9" w:rsidP="00490FD9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Выбираем первый загруженный файл</w:t>
      </w:r>
      <w:r w:rsidR="00540FAC">
        <w:rPr>
          <w:bCs/>
          <w:color w:val="000000"/>
        </w:rPr>
        <w:t xml:space="preserve"> «</w:t>
      </w:r>
      <w:r w:rsidR="00540FAC">
        <w:rPr>
          <w:bCs/>
          <w:color w:val="000000"/>
          <w:lang w:val="en-US"/>
        </w:rPr>
        <w:t>export</w:t>
      </w:r>
      <w:r w:rsidR="00540FAC" w:rsidRPr="00540FAC">
        <w:rPr>
          <w:bCs/>
          <w:color w:val="000000"/>
        </w:rPr>
        <w:t>.</w:t>
      </w:r>
      <w:proofErr w:type="spellStart"/>
      <w:r w:rsidR="00540FAC">
        <w:rPr>
          <w:bCs/>
          <w:color w:val="000000"/>
          <w:lang w:val="en-US"/>
        </w:rPr>
        <w:t>csv</w:t>
      </w:r>
      <w:proofErr w:type="spellEnd"/>
      <w:r w:rsidR="00540FAC">
        <w:rPr>
          <w:bCs/>
          <w:color w:val="000000"/>
        </w:rPr>
        <w:t>»</w:t>
      </w:r>
      <w:r>
        <w:rPr>
          <w:bCs/>
          <w:color w:val="000000"/>
        </w:rPr>
        <w:t xml:space="preserve"> с товарами в </w:t>
      </w:r>
      <w:proofErr w:type="gramStart"/>
      <w:r>
        <w:rPr>
          <w:bCs/>
          <w:color w:val="000000"/>
        </w:rPr>
        <w:t>поле</w:t>
      </w:r>
      <w:proofErr w:type="gramEnd"/>
      <w:r>
        <w:rPr>
          <w:bCs/>
          <w:color w:val="000000"/>
        </w:rPr>
        <w:t xml:space="preserve"> «</w:t>
      </w:r>
      <w:r w:rsidRPr="00490FD9">
        <w:rPr>
          <w:rFonts w:ascii="Arial" w:hAnsi="Arial" w:cs="Arial"/>
          <w:color w:val="000000"/>
          <w:sz w:val="18"/>
          <w:szCs w:val="18"/>
        </w:rPr>
        <w:t>Какой тип предприятия вы хотите импортировать?</w:t>
      </w:r>
      <w:r>
        <w:rPr>
          <w:bCs/>
          <w:color w:val="000000"/>
        </w:rPr>
        <w:t>», выбираем «товары».</w:t>
      </w:r>
    </w:p>
    <w:p w:rsidR="00FA18A5" w:rsidRPr="00FA18A5" w:rsidRDefault="00FA18A5" w:rsidP="00490FD9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Ставим галку «</w:t>
      </w:r>
      <w:r w:rsidRPr="00FA18A5">
        <w:rPr>
          <w:rFonts w:ascii="Arial" w:hAnsi="Arial" w:cs="Arial"/>
          <w:color w:val="000000"/>
          <w:sz w:val="18"/>
          <w:szCs w:val="18"/>
        </w:rPr>
        <w:t>Удалить товары до импорта</w:t>
      </w:r>
      <w:proofErr w:type="gramStart"/>
      <w:r w:rsidRPr="00FA18A5">
        <w:rPr>
          <w:rFonts w:ascii="Arial" w:hAnsi="Arial" w:cs="Arial"/>
          <w:color w:val="000000"/>
          <w:sz w:val="18"/>
          <w:szCs w:val="18"/>
        </w:rPr>
        <w:t xml:space="preserve"> ?</w:t>
      </w:r>
      <w:proofErr w:type="gramEnd"/>
      <w:r w:rsidRPr="00FA18A5">
        <w:rPr>
          <w:bCs/>
          <w:color w:val="000000"/>
          <w:sz w:val="18"/>
          <w:szCs w:val="18"/>
        </w:rPr>
        <w:t>»</w:t>
      </w:r>
    </w:p>
    <w:p w:rsidR="00FA18A5" w:rsidRPr="00FA18A5" w:rsidRDefault="00FA18A5" w:rsidP="00FA18A5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Ставим галку «</w:t>
      </w:r>
      <w:r w:rsidRPr="00FA18A5">
        <w:rPr>
          <w:rFonts w:ascii="Arial" w:hAnsi="Arial" w:cs="Arial"/>
          <w:color w:val="000000"/>
          <w:sz w:val="18"/>
          <w:szCs w:val="18"/>
        </w:rPr>
        <w:t>Вы хотите принудительно импортировать все ID?</w:t>
      </w:r>
      <w:r w:rsidRPr="00FA18A5">
        <w:rPr>
          <w:bCs/>
          <w:color w:val="000000"/>
          <w:sz w:val="18"/>
          <w:szCs w:val="18"/>
        </w:rPr>
        <w:t>»</w:t>
      </w:r>
    </w:p>
    <w:p w:rsidR="00490FD9" w:rsidRDefault="00490FD9" w:rsidP="00490FD9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Нажимаем «следующий шаг».</w:t>
      </w:r>
    </w:p>
    <w:p w:rsidR="00490FD9" w:rsidRDefault="00490FD9" w:rsidP="00490FD9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Выбираем правила «</w:t>
      </w:r>
      <w:r w:rsidR="00FA18A5">
        <w:rPr>
          <w:bCs/>
          <w:color w:val="000000"/>
        </w:rPr>
        <w:t>111</w:t>
      </w:r>
      <w:r>
        <w:rPr>
          <w:bCs/>
          <w:color w:val="000000"/>
        </w:rPr>
        <w:t>» - жмем «Загрузить».</w:t>
      </w:r>
    </w:p>
    <w:p w:rsidR="00FA18A5" w:rsidRPr="00FA18A5" w:rsidRDefault="00FA18A5" w:rsidP="00FA18A5">
      <w:pPr>
        <w:rPr>
          <w:b/>
          <w:bCs/>
          <w:color w:val="000000"/>
        </w:rPr>
      </w:pPr>
      <w:r w:rsidRPr="00FA18A5">
        <w:rPr>
          <w:b/>
          <w:bCs/>
          <w:color w:val="000000"/>
        </w:rPr>
        <w:t>Загрузка цветов и размеров</w:t>
      </w:r>
    </w:p>
    <w:p w:rsidR="00490FD9" w:rsidRPr="00385435" w:rsidRDefault="00490FD9" w:rsidP="00490FD9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lastRenderedPageBreak/>
        <w:t>Жмем кнопку «</w:t>
      </w:r>
      <w:r w:rsidRPr="00490FD9">
        <w:rPr>
          <w:bCs/>
          <w:color w:val="000000"/>
        </w:rPr>
        <w:t>Импорт данных в формате CSV</w:t>
      </w:r>
      <w:r>
        <w:rPr>
          <w:bCs/>
          <w:color w:val="000000"/>
        </w:rPr>
        <w:t>»</w:t>
      </w:r>
    </w:p>
    <w:p w:rsidR="00385435" w:rsidRDefault="00385435" w:rsidP="00385435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 xml:space="preserve">Выбираем </w:t>
      </w:r>
      <w:r w:rsidRPr="00385435">
        <w:rPr>
          <w:b/>
          <w:bCs/>
          <w:color w:val="000000"/>
        </w:rPr>
        <w:t>второй</w:t>
      </w:r>
      <w:r>
        <w:rPr>
          <w:bCs/>
          <w:color w:val="000000"/>
        </w:rPr>
        <w:t xml:space="preserve"> загруженный файл «</w:t>
      </w:r>
      <w:r w:rsidRPr="00385435">
        <w:rPr>
          <w:b/>
          <w:bCs/>
          <w:color w:val="000000"/>
          <w:lang w:val="en-US"/>
        </w:rPr>
        <w:t>export</w:t>
      </w:r>
      <w:r w:rsidRPr="00385435">
        <w:rPr>
          <w:b/>
          <w:bCs/>
          <w:color w:val="000000"/>
        </w:rPr>
        <w:t>2.</w:t>
      </w:r>
      <w:proofErr w:type="spellStart"/>
      <w:r w:rsidRPr="00385435">
        <w:rPr>
          <w:b/>
          <w:bCs/>
          <w:color w:val="000000"/>
          <w:lang w:val="en-US"/>
        </w:rPr>
        <w:t>csv</w:t>
      </w:r>
      <w:proofErr w:type="spellEnd"/>
      <w:r>
        <w:rPr>
          <w:bCs/>
          <w:color w:val="000000"/>
        </w:rPr>
        <w:t xml:space="preserve">» с товарами в </w:t>
      </w:r>
      <w:proofErr w:type="gramStart"/>
      <w:r>
        <w:rPr>
          <w:bCs/>
          <w:color w:val="000000"/>
        </w:rPr>
        <w:t>поле</w:t>
      </w:r>
      <w:proofErr w:type="gramEnd"/>
      <w:r>
        <w:rPr>
          <w:bCs/>
          <w:color w:val="000000"/>
        </w:rPr>
        <w:t xml:space="preserve"> «</w:t>
      </w:r>
      <w:r w:rsidRPr="00490FD9">
        <w:rPr>
          <w:rFonts w:ascii="Arial" w:hAnsi="Arial" w:cs="Arial"/>
          <w:color w:val="000000"/>
          <w:sz w:val="18"/>
          <w:szCs w:val="18"/>
        </w:rPr>
        <w:t>Какой тип предприятия вы хотите импортировать?</w:t>
      </w:r>
      <w:r>
        <w:rPr>
          <w:bCs/>
          <w:color w:val="000000"/>
        </w:rPr>
        <w:t>», выбираем «</w:t>
      </w:r>
      <w:r w:rsidRPr="00385435">
        <w:rPr>
          <w:b/>
          <w:bCs/>
          <w:color w:val="000000"/>
        </w:rPr>
        <w:t>комбинации</w:t>
      </w:r>
      <w:r>
        <w:rPr>
          <w:bCs/>
          <w:color w:val="000000"/>
        </w:rPr>
        <w:t>».</w:t>
      </w:r>
    </w:p>
    <w:p w:rsidR="00FA18A5" w:rsidRDefault="00FA18A5" w:rsidP="00385435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Ставим галку в «</w:t>
      </w:r>
      <w:r w:rsidRPr="00FA18A5">
        <w:rPr>
          <w:bCs/>
          <w:color w:val="000000"/>
        </w:rPr>
        <w:t>Удалить комбинации до импорта</w:t>
      </w:r>
      <w:proofErr w:type="gramStart"/>
      <w:r w:rsidRPr="00FA18A5">
        <w:rPr>
          <w:bCs/>
          <w:color w:val="000000"/>
        </w:rPr>
        <w:t xml:space="preserve"> ?</w:t>
      </w:r>
      <w:proofErr w:type="gramEnd"/>
      <w:r>
        <w:rPr>
          <w:bCs/>
          <w:color w:val="000000"/>
        </w:rPr>
        <w:t>»</w:t>
      </w:r>
    </w:p>
    <w:p w:rsidR="00385435" w:rsidRDefault="00385435" w:rsidP="00385435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Нажимаем «следующий шаг».</w:t>
      </w:r>
    </w:p>
    <w:p w:rsidR="00385435" w:rsidRDefault="00385435" w:rsidP="00385435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Выбираем правила «</w:t>
      </w:r>
      <w:r w:rsidR="00FA18A5">
        <w:rPr>
          <w:bCs/>
          <w:color w:val="000000"/>
        </w:rPr>
        <w:t>222</w:t>
      </w:r>
      <w:r>
        <w:rPr>
          <w:bCs/>
          <w:color w:val="000000"/>
        </w:rPr>
        <w:t>» - жмем «Загрузить».</w:t>
      </w:r>
    </w:p>
    <w:p w:rsidR="00385435" w:rsidRPr="00385435" w:rsidRDefault="00385435" w:rsidP="00385435">
      <w:pPr>
        <w:pStyle w:val="a9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>Жмем кнопку «</w:t>
      </w:r>
      <w:r w:rsidRPr="00490FD9">
        <w:rPr>
          <w:bCs/>
          <w:color w:val="000000"/>
        </w:rPr>
        <w:t>Импорт данных в формате CSV</w:t>
      </w:r>
      <w:r>
        <w:rPr>
          <w:bCs/>
          <w:color w:val="000000"/>
        </w:rPr>
        <w:t>»</w:t>
      </w:r>
    </w:p>
    <w:p w:rsidR="00385435" w:rsidRDefault="00385435" w:rsidP="00385435">
      <w:pPr>
        <w:pStyle w:val="a9"/>
        <w:rPr>
          <w:bCs/>
          <w:color w:val="000000"/>
        </w:rPr>
      </w:pPr>
    </w:p>
    <w:p w:rsidR="00490FD9" w:rsidRPr="00385435" w:rsidRDefault="00385435" w:rsidP="00385435">
      <w:pPr>
        <w:rPr>
          <w:bCs/>
          <w:color w:val="000000"/>
        </w:rPr>
      </w:pPr>
      <w:r w:rsidRPr="00385435">
        <w:rPr>
          <w:bCs/>
          <w:color w:val="000000"/>
        </w:rPr>
        <w:t>В итоге мы загрузили «товары» и их «</w:t>
      </w:r>
      <w:proofErr w:type="spellStart"/>
      <w:r w:rsidRPr="00385435">
        <w:rPr>
          <w:bCs/>
          <w:color w:val="000000"/>
        </w:rPr>
        <w:t>цвета\размеры</w:t>
      </w:r>
      <w:proofErr w:type="spellEnd"/>
      <w:r w:rsidRPr="00385435">
        <w:rPr>
          <w:bCs/>
          <w:color w:val="000000"/>
        </w:rPr>
        <w:t>», по логике работы этого движка, это делает отдельными файлами.</w:t>
      </w:r>
      <w:r w:rsidR="00B935E1">
        <w:rPr>
          <w:bCs/>
          <w:color w:val="000000"/>
        </w:rPr>
        <w:t xml:space="preserve"> Сделано так для того чтобы загружать очень сложные характеристики товаров.</w:t>
      </w:r>
    </w:p>
    <w:p w:rsidR="002D10F5" w:rsidRDefault="002D10F5" w:rsidP="002D10F5">
      <w:pPr>
        <w:pStyle w:val="a9"/>
        <w:rPr>
          <w:bCs/>
          <w:color w:val="000000"/>
        </w:rPr>
      </w:pPr>
    </w:p>
    <w:p w:rsidR="002D10F5" w:rsidRPr="00AA3ABF" w:rsidRDefault="002D10F5" w:rsidP="002D10F5">
      <w:pPr>
        <w:pStyle w:val="a9"/>
        <w:rPr>
          <w:bCs/>
          <w:color w:val="000000"/>
        </w:rPr>
      </w:pPr>
    </w:p>
    <w:sectPr w:rsidR="002D10F5" w:rsidRPr="00AA3ABF" w:rsidSect="002B6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904" w:rsidRDefault="00312904" w:rsidP="005C2241">
      <w:pPr>
        <w:spacing w:after="0" w:line="240" w:lineRule="auto"/>
      </w:pPr>
      <w:r>
        <w:separator/>
      </w:r>
    </w:p>
  </w:endnote>
  <w:endnote w:type="continuationSeparator" w:id="0">
    <w:p w:rsidR="00312904" w:rsidRDefault="00312904" w:rsidP="005C2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904" w:rsidRDefault="00312904" w:rsidP="005C2241">
      <w:pPr>
        <w:spacing w:after="0" w:line="240" w:lineRule="auto"/>
      </w:pPr>
      <w:r>
        <w:separator/>
      </w:r>
    </w:p>
  </w:footnote>
  <w:footnote w:type="continuationSeparator" w:id="0">
    <w:p w:rsidR="00312904" w:rsidRDefault="00312904" w:rsidP="005C22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81C24"/>
    <w:multiLevelType w:val="hybridMultilevel"/>
    <w:tmpl w:val="2370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56260B"/>
    <w:multiLevelType w:val="hybridMultilevel"/>
    <w:tmpl w:val="716A638A"/>
    <w:lvl w:ilvl="0" w:tplc="154ECEA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2241"/>
    <w:rsid w:val="001A1BD4"/>
    <w:rsid w:val="002B666E"/>
    <w:rsid w:val="002D10F5"/>
    <w:rsid w:val="00312904"/>
    <w:rsid w:val="00385435"/>
    <w:rsid w:val="004673DA"/>
    <w:rsid w:val="00490FD9"/>
    <w:rsid w:val="004C3BE0"/>
    <w:rsid w:val="0050488A"/>
    <w:rsid w:val="00540FAC"/>
    <w:rsid w:val="005C2241"/>
    <w:rsid w:val="005E2421"/>
    <w:rsid w:val="00996642"/>
    <w:rsid w:val="009E3C97"/>
    <w:rsid w:val="00A46627"/>
    <w:rsid w:val="00AA3ABF"/>
    <w:rsid w:val="00B935E1"/>
    <w:rsid w:val="00D71A77"/>
    <w:rsid w:val="00F50917"/>
    <w:rsid w:val="00FA18A5"/>
    <w:rsid w:val="00FE2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2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C2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2241"/>
  </w:style>
  <w:style w:type="paragraph" w:styleId="a7">
    <w:name w:val="footer"/>
    <w:basedOn w:val="a"/>
    <w:link w:val="a8"/>
    <w:uiPriority w:val="99"/>
    <w:semiHidden/>
    <w:unhideWhenUsed/>
    <w:rsid w:val="005C2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2241"/>
  </w:style>
  <w:style w:type="character" w:customStyle="1" w:styleId="breadcrumb">
    <w:name w:val="breadcrumb"/>
    <w:basedOn w:val="a0"/>
    <w:rsid w:val="00AA3ABF"/>
  </w:style>
  <w:style w:type="paragraph" w:styleId="a9">
    <w:name w:val="List Paragraph"/>
    <w:basedOn w:val="a"/>
    <w:uiPriority w:val="34"/>
    <w:qFormat/>
    <w:rsid w:val="00AA3AB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E2421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E24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242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4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2882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81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683622">
                              <w:marLeft w:val="0"/>
                              <w:marRight w:val="0"/>
                              <w:marTop w:val="0"/>
                              <w:marBottom w:val="109"/>
                              <w:divBdr>
                                <w:top w:val="single" w:sz="4" w:space="5" w:color="CCCCCC"/>
                                <w:left w:val="single" w:sz="4" w:space="0" w:color="CCCCCC"/>
                                <w:bottom w:val="single" w:sz="4" w:space="5" w:color="CCCCCC"/>
                                <w:right w:val="single" w:sz="4" w:space="0" w:color="CCCCCC"/>
                              </w:divBdr>
                              <w:divsChild>
                                <w:div w:id="15584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meweb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</dc:creator>
  <cp:keywords/>
  <dc:description/>
  <cp:lastModifiedBy>см</cp:lastModifiedBy>
  <cp:revision>9</cp:revision>
  <dcterms:created xsi:type="dcterms:W3CDTF">2013-02-13T06:32:00Z</dcterms:created>
  <dcterms:modified xsi:type="dcterms:W3CDTF">2013-02-20T12:36:00Z</dcterms:modified>
</cp:coreProperties>
</file>