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BF0" w:rsidRDefault="00BE121B" w:rsidP="00BE121B">
      <w:pPr>
        <w:jc w:val="center"/>
        <w:rPr>
          <w:sz w:val="36"/>
          <w:szCs w:val="36"/>
        </w:rPr>
      </w:pPr>
      <w:r w:rsidRPr="00BE121B">
        <w:rPr>
          <w:sz w:val="36"/>
          <w:szCs w:val="36"/>
        </w:rPr>
        <w:t>Инструкция.</w:t>
      </w:r>
    </w:p>
    <w:p w:rsidR="00895C41" w:rsidRPr="00895C41" w:rsidRDefault="00895C41" w:rsidP="00895C41">
      <w:pPr>
        <w:rPr>
          <w:sz w:val="20"/>
          <w:szCs w:val="20"/>
        </w:rPr>
      </w:pPr>
      <w:r>
        <w:rPr>
          <w:sz w:val="20"/>
          <w:szCs w:val="20"/>
        </w:rPr>
        <w:t>Тема сложная, возможно я что</w:t>
      </w:r>
      <w:r w:rsidR="00DA4D51">
        <w:rPr>
          <w:sz w:val="20"/>
          <w:szCs w:val="20"/>
        </w:rPr>
        <w:t xml:space="preserve"> -</w:t>
      </w:r>
      <w:r>
        <w:rPr>
          <w:sz w:val="20"/>
          <w:szCs w:val="20"/>
        </w:rPr>
        <w:t xml:space="preserve"> то упустил, поэтому пишите в тему или мне на почту </w:t>
      </w:r>
      <w:hyperlink r:id="rId6" w:history="1">
        <w:r w:rsidR="00990E01" w:rsidRPr="00CB11B6">
          <w:rPr>
            <w:rStyle w:val="a6"/>
            <w:sz w:val="20"/>
            <w:szCs w:val="20"/>
            <w:lang w:val="en-US"/>
          </w:rPr>
          <w:t>fda</w:t>
        </w:r>
        <w:r w:rsidR="00990E01" w:rsidRPr="00751EAD">
          <w:rPr>
            <w:rStyle w:val="a6"/>
            <w:sz w:val="20"/>
            <w:szCs w:val="20"/>
          </w:rPr>
          <w:t>970@</w:t>
        </w:r>
        <w:r w:rsidR="00990E01" w:rsidRPr="00CB11B6">
          <w:rPr>
            <w:rStyle w:val="a6"/>
            <w:sz w:val="20"/>
            <w:szCs w:val="20"/>
            <w:lang w:val="en-US"/>
          </w:rPr>
          <w:t>bk</w:t>
        </w:r>
        <w:r w:rsidR="00990E01" w:rsidRPr="00751EAD">
          <w:rPr>
            <w:rStyle w:val="a6"/>
            <w:sz w:val="20"/>
            <w:szCs w:val="20"/>
          </w:rPr>
          <w:t>.</w:t>
        </w:r>
        <w:r w:rsidR="00990E01" w:rsidRPr="00CB11B6">
          <w:rPr>
            <w:rStyle w:val="a6"/>
            <w:sz w:val="20"/>
            <w:szCs w:val="20"/>
            <w:lang w:val="en-US"/>
          </w:rPr>
          <w:t>ru</w:t>
        </w:r>
        <w:r w:rsidR="00990E01" w:rsidRPr="00CB11B6">
          <w:rPr>
            <w:rStyle w:val="a6"/>
            <w:sz w:val="20"/>
            <w:szCs w:val="20"/>
          </w:rPr>
          <w:t xml:space="preserve"> </w:t>
        </w:r>
      </w:hyperlink>
      <w:r>
        <w:rPr>
          <w:sz w:val="20"/>
          <w:szCs w:val="20"/>
        </w:rPr>
        <w:t>поправ</w:t>
      </w:r>
      <w:r w:rsidR="00990E01">
        <w:rPr>
          <w:sz w:val="20"/>
          <w:szCs w:val="20"/>
        </w:rPr>
        <w:t>лю, объясню.</w:t>
      </w:r>
      <w:r>
        <w:rPr>
          <w:sz w:val="20"/>
          <w:szCs w:val="20"/>
        </w:rPr>
        <w:t xml:space="preserve"> </w:t>
      </w:r>
      <w:r w:rsidR="005C67E0">
        <w:rPr>
          <w:sz w:val="20"/>
          <w:szCs w:val="20"/>
        </w:rPr>
        <w:t>Рекомендации простые – отладить все сначала на минимальных данных, потом уже перейти к реальным заказам.</w:t>
      </w:r>
      <w:r w:rsidR="00024A0D">
        <w:rPr>
          <w:sz w:val="20"/>
          <w:szCs w:val="20"/>
        </w:rPr>
        <w:t xml:space="preserve"> Пробуйте кому интересно.</w:t>
      </w:r>
    </w:p>
    <w:p w:rsidR="00BE121B" w:rsidRDefault="00BE121B" w:rsidP="00BE121B">
      <w:pPr>
        <w:pStyle w:val="a3"/>
        <w:numPr>
          <w:ilvl w:val="0"/>
          <w:numId w:val="1"/>
        </w:numPr>
      </w:pPr>
      <w:r>
        <w:t xml:space="preserve">Скачать файл поставки по ссылке  и добавить подсистему «Планирование» со всеми элементами.  Внимание! Конфигурация не встанет на файловый вариант, только на клиент – сервер. Работает на </w:t>
      </w:r>
      <w:r>
        <w:rPr>
          <w:lang w:val="en-US"/>
        </w:rPr>
        <w:t>SQL Server 2008</w:t>
      </w:r>
      <w:r>
        <w:t xml:space="preserve">. </w:t>
      </w:r>
      <w:r>
        <w:rPr>
          <w:lang w:val="en-US"/>
        </w:rPr>
        <w:t>WIN Server 2008 x64</w:t>
      </w:r>
      <w:r>
        <w:t>.</w:t>
      </w:r>
    </w:p>
    <w:p w:rsidR="00895C41" w:rsidRDefault="00327851" w:rsidP="00BE121B">
      <w:pPr>
        <w:pStyle w:val="a3"/>
      </w:pPr>
      <w:hyperlink r:id="rId7" w:history="1">
        <w:r w:rsidR="00895C41" w:rsidRPr="00CB11B6">
          <w:rPr>
            <w:rStyle w:val="a6"/>
          </w:rPr>
          <w:t>http://files.mail.ru/EEA387CAF2EE4F16A6300CF91E349E22</w:t>
        </w:r>
      </w:hyperlink>
    </w:p>
    <w:p w:rsidR="00BE121B" w:rsidRDefault="00BE121B" w:rsidP="00BE121B">
      <w:pPr>
        <w:pStyle w:val="a3"/>
      </w:pPr>
    </w:p>
    <w:p w:rsidR="00895C41" w:rsidRDefault="00895C41" w:rsidP="00BE121B">
      <w:pPr>
        <w:pStyle w:val="a3"/>
        <w:numPr>
          <w:ilvl w:val="0"/>
          <w:numId w:val="1"/>
        </w:numPr>
      </w:pPr>
      <w:r>
        <w:t>Работает только на РАУЗ.</w:t>
      </w:r>
    </w:p>
    <w:p w:rsidR="00700408" w:rsidRDefault="00BE121B" w:rsidP="00BE121B">
      <w:pPr>
        <w:pStyle w:val="a3"/>
        <w:numPr>
          <w:ilvl w:val="0"/>
          <w:numId w:val="1"/>
        </w:numPr>
      </w:pPr>
      <w:r>
        <w:t xml:space="preserve">В технологических картах нужно установить все рабочие центры с </w:t>
      </w:r>
      <w:r w:rsidR="00700408">
        <w:t xml:space="preserve">типом «Группа </w:t>
      </w:r>
      <w:proofErr w:type="spellStart"/>
      <w:r w:rsidR="00700408">
        <w:t>заменяемости</w:t>
      </w:r>
      <w:proofErr w:type="spellEnd"/>
      <w:r w:rsidR="00700408">
        <w:t xml:space="preserve"> рабочих центров», добавив все свои рабочие центры в эти группы.</w:t>
      </w:r>
    </w:p>
    <w:p w:rsidR="00BE121B" w:rsidRDefault="00700408" w:rsidP="00BE121B">
      <w:pPr>
        <w:pStyle w:val="a3"/>
        <w:numPr>
          <w:ilvl w:val="0"/>
          <w:numId w:val="1"/>
        </w:numPr>
      </w:pPr>
      <w:r>
        <w:t xml:space="preserve">Всем </w:t>
      </w:r>
      <w:r w:rsidR="00BE121B">
        <w:t xml:space="preserve"> </w:t>
      </w:r>
      <w:r>
        <w:t>рабочим центрам установить графики работы по сменам. Рекомендую не делать обеды – читай описание.</w:t>
      </w:r>
    </w:p>
    <w:p w:rsidR="008C6090" w:rsidRDefault="00700408" w:rsidP="00BE121B">
      <w:pPr>
        <w:pStyle w:val="a3"/>
        <w:numPr>
          <w:ilvl w:val="0"/>
          <w:numId w:val="1"/>
        </w:numPr>
      </w:pPr>
      <w:r>
        <w:t>В регистре сведений «Периоды планирования установить  периоды</w:t>
      </w:r>
      <w:r w:rsidR="008C6090">
        <w:t xml:space="preserve"> планирования. </w:t>
      </w:r>
    </w:p>
    <w:p w:rsidR="00700408" w:rsidRDefault="008C6090" w:rsidP="008C6090">
      <w:pPr>
        <w:pStyle w:val="a3"/>
      </w:pPr>
      <w:r>
        <w:t xml:space="preserve">У нас так </w:t>
      </w:r>
      <w:r>
        <w:rPr>
          <w:noProof/>
          <w:lang w:eastAsia="ru-RU"/>
        </w:rPr>
        <w:drawing>
          <wp:inline distT="0" distB="0" distL="0" distR="0" wp14:anchorId="10D49023" wp14:editId="45AA5453">
            <wp:extent cx="3790950" cy="1962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090" w:rsidRDefault="008C6090" w:rsidP="00BE121B">
      <w:pPr>
        <w:pStyle w:val="a3"/>
        <w:numPr>
          <w:ilvl w:val="0"/>
          <w:numId w:val="1"/>
        </w:numPr>
      </w:pPr>
      <w:r>
        <w:t>В заказах покупателей реквизит Склад/Группа заполнить значением с типом «Группа доступности складов», в котором реквизит Производство установить в Истина. Остатки по заказам берутся только по таким заказам.</w:t>
      </w:r>
      <w:r w:rsidR="00751EAD">
        <w:t xml:space="preserve"> Не обрабатываются заказы старше 01.01.2010 года – маленькое ограничение.</w:t>
      </w:r>
      <w:r w:rsidR="00327851">
        <w:t xml:space="preserve"> Так как работа с характеристиками ведется через отдельный документ, то сначала пробуйте без них.</w:t>
      </w:r>
      <w:bookmarkStart w:id="0" w:name="_GoBack"/>
      <w:bookmarkEnd w:id="0"/>
    </w:p>
    <w:p w:rsidR="007F2EBD" w:rsidRDefault="007F2EBD" w:rsidP="00C2733E">
      <w:pPr>
        <w:pStyle w:val="a3"/>
        <w:numPr>
          <w:ilvl w:val="0"/>
          <w:numId w:val="1"/>
        </w:numPr>
      </w:pPr>
      <w:r>
        <w:t>Соз</w:t>
      </w:r>
      <w:r w:rsidR="00C2733E">
        <w:t>дат</w:t>
      </w:r>
      <w:r>
        <w:t>ь Сценарий планирования с кодом «</w:t>
      </w:r>
      <w:r w:rsidRPr="007F2EBD">
        <w:t>000000013</w:t>
      </w:r>
      <w:r>
        <w:t>»</w:t>
      </w:r>
      <w:r w:rsidR="00C2733E">
        <w:t xml:space="preserve"> - </w:t>
      </w:r>
      <w:r w:rsidR="00C2733E" w:rsidRPr="00C2733E">
        <w:t>Спланировано полностью</w:t>
      </w:r>
      <w:r w:rsidR="00C2733E">
        <w:t>,  и кодом «</w:t>
      </w:r>
      <w:r w:rsidR="00C2733E" w:rsidRPr="00C2733E">
        <w:t>000000011</w:t>
      </w:r>
      <w:r w:rsidR="00C2733E">
        <w:t xml:space="preserve">» - </w:t>
      </w:r>
      <w:r w:rsidR="00C2733E" w:rsidRPr="00C2733E">
        <w:t>Остатки со страховыми</w:t>
      </w:r>
      <w:r w:rsidR="00C2733E">
        <w:t>.</w:t>
      </w:r>
      <w:r w:rsidR="00634EBC">
        <w:t xml:space="preserve"> Сори, что не внес в настройки.</w:t>
      </w:r>
    </w:p>
    <w:p w:rsidR="00C2733E" w:rsidRDefault="001E5177" w:rsidP="00C2733E">
      <w:pPr>
        <w:pStyle w:val="a3"/>
        <w:numPr>
          <w:ilvl w:val="0"/>
          <w:numId w:val="1"/>
        </w:numPr>
      </w:pPr>
      <w:r>
        <w:t xml:space="preserve">Заполнить РС «Значение аналитик планирования». </w:t>
      </w:r>
      <w:r w:rsidR="00895C41">
        <w:t xml:space="preserve"> «Статьи затрат» – статьи затрат, по которым учитываются остатки в НЗП, Подразделения – остатки учитываются в НЗП только по ним, Склады свободных, Склады резервов – понятно суть склады, на которых учитываются свободные остатки (вы должны установить в настройках использование свободных остатков)  и, на которых учитываются резервы. «Качества» - список качеств, по которым учитываются остатки.</w:t>
      </w:r>
    </w:p>
    <w:p w:rsidR="005C67E0" w:rsidRDefault="005C67E0" w:rsidP="00C2733E">
      <w:pPr>
        <w:pStyle w:val="a3"/>
        <w:numPr>
          <w:ilvl w:val="0"/>
          <w:numId w:val="1"/>
        </w:numPr>
      </w:pPr>
      <w:r>
        <w:t>Страховые запасы установить документом «Установка значений точки заказа. Как использовать проценты  стратегии  планирования и приоритет думаю поймете. Если нет пишите.</w:t>
      </w:r>
    </w:p>
    <w:p w:rsidR="008C6090" w:rsidRDefault="007F2EBD" w:rsidP="00BE121B">
      <w:pPr>
        <w:pStyle w:val="a3"/>
        <w:numPr>
          <w:ilvl w:val="0"/>
          <w:numId w:val="1"/>
        </w:numPr>
      </w:pPr>
      <w:r>
        <w:t xml:space="preserve">В обработке </w:t>
      </w:r>
    </w:p>
    <w:p w:rsidR="007F2EBD" w:rsidRDefault="007F2EBD" w:rsidP="007F2EBD">
      <w:pPr>
        <w:pStyle w:val="a3"/>
      </w:pPr>
      <w:r>
        <w:rPr>
          <w:noProof/>
          <w:lang w:eastAsia="ru-RU"/>
        </w:rPr>
        <w:lastRenderedPageBreak/>
        <w:drawing>
          <wp:inline distT="0" distB="0" distL="0" distR="0">
            <wp:extent cx="5934075" cy="12096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EBD" w:rsidRDefault="007F2EBD" w:rsidP="007F2EBD">
      <w:pPr>
        <w:pStyle w:val="a3"/>
      </w:pPr>
      <w:r>
        <w:t>25 в правом углу – максимальное количество переделов (можно брать с запасом)</w:t>
      </w:r>
    </w:p>
    <w:p w:rsidR="007F2EBD" w:rsidRDefault="007F2EBD" w:rsidP="007F2EBD">
      <w:pPr>
        <w:pStyle w:val="a3"/>
      </w:pPr>
      <w:r>
        <w:t>Дата остатков – дат на которую берутся остатки по заказам</w:t>
      </w:r>
    </w:p>
    <w:p w:rsidR="007F2EBD" w:rsidRDefault="007F2EBD" w:rsidP="007F2EBD">
      <w:pPr>
        <w:pStyle w:val="a3"/>
      </w:pPr>
      <w:r>
        <w:t>Только эту дату – для отладки, остатки по заказам с этой датой заказа</w:t>
      </w:r>
    </w:p>
    <w:p w:rsidR="007F2EBD" w:rsidRDefault="007F2EBD" w:rsidP="007F2EBD">
      <w:pPr>
        <w:pStyle w:val="a3"/>
      </w:pPr>
      <w:r>
        <w:t>Дата планирования – от какой даты начинать планирование</w:t>
      </w:r>
    </w:p>
    <w:p w:rsidR="007F2EBD" w:rsidRDefault="007F2EBD" w:rsidP="007F2EBD">
      <w:pPr>
        <w:pStyle w:val="a3"/>
      </w:pPr>
      <w:r>
        <w:t xml:space="preserve">Горизонт – количество дней, которые нужно спланировать. В </w:t>
      </w:r>
      <w:proofErr w:type="spellStart"/>
      <w:r>
        <w:t>демо</w:t>
      </w:r>
      <w:proofErr w:type="spellEnd"/>
      <w:r>
        <w:t xml:space="preserve"> версии планируется всегда 2 дня</w:t>
      </w:r>
    </w:p>
    <w:p w:rsidR="007F2EBD" w:rsidRDefault="007F2EBD" w:rsidP="007F2EBD">
      <w:pPr>
        <w:pStyle w:val="a3"/>
      </w:pPr>
      <w:r>
        <w:t>Макс уровень планирования – автоматическое определение максимального уровня после синхронизации остатков</w:t>
      </w:r>
    </w:p>
    <w:p w:rsidR="007F2EBD" w:rsidRDefault="007F2EBD" w:rsidP="007F2EBD">
      <w:pPr>
        <w:pStyle w:val="a3"/>
      </w:pPr>
    </w:p>
    <w:p w:rsidR="007F2EBD" w:rsidRDefault="007F2EBD" w:rsidP="007F2EBD">
      <w:pPr>
        <w:pStyle w:val="a3"/>
      </w:pPr>
      <w:r>
        <w:t>Запустить</w:t>
      </w:r>
      <w:r w:rsidR="005C67E0">
        <w:t xml:space="preserve"> обработку «Планирование» - «</w:t>
      </w:r>
      <w:proofErr w:type="spellStart"/>
      <w:r w:rsidR="005C67E0">
        <w:t>Разузловать</w:t>
      </w:r>
      <w:proofErr w:type="spellEnd"/>
      <w:r w:rsidR="005C67E0">
        <w:t>, сохранить, планировать». Смотрим за ходом выполнения в регистре «</w:t>
      </w:r>
      <w:proofErr w:type="spellStart"/>
      <w:r w:rsidR="005C67E0">
        <w:t>Логи</w:t>
      </w:r>
      <w:proofErr w:type="spellEnd"/>
      <w:r w:rsidR="005C67E0">
        <w:t xml:space="preserve"> планирования». Анализируем результат приложенными отчетами.</w:t>
      </w:r>
    </w:p>
    <w:p w:rsidR="007F2EBD" w:rsidRDefault="007F2EBD" w:rsidP="007F2EBD">
      <w:pPr>
        <w:pStyle w:val="a3"/>
      </w:pPr>
    </w:p>
    <w:p w:rsidR="007F2EBD" w:rsidRPr="00BE121B" w:rsidRDefault="007F2EBD" w:rsidP="007F2EBD">
      <w:pPr>
        <w:pStyle w:val="a3"/>
      </w:pPr>
    </w:p>
    <w:sectPr w:rsidR="007F2EBD" w:rsidRPr="00BE1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B07A2"/>
    <w:multiLevelType w:val="hybridMultilevel"/>
    <w:tmpl w:val="E8103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21B"/>
    <w:rsid w:val="00024A0D"/>
    <w:rsid w:val="00097BF0"/>
    <w:rsid w:val="001E5177"/>
    <w:rsid w:val="00327851"/>
    <w:rsid w:val="004C5F4D"/>
    <w:rsid w:val="005C67E0"/>
    <w:rsid w:val="00634EBC"/>
    <w:rsid w:val="00700408"/>
    <w:rsid w:val="00751EAD"/>
    <w:rsid w:val="007F2EBD"/>
    <w:rsid w:val="00895C41"/>
    <w:rsid w:val="008C6090"/>
    <w:rsid w:val="00990E01"/>
    <w:rsid w:val="00BE121B"/>
    <w:rsid w:val="00C2733E"/>
    <w:rsid w:val="00DA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2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6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609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95C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2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6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609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95C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files.mail.ru/EEA387CAF2EE4F16A6300CF91E349E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da970@bk.ru%2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</dc:creator>
  <cp:lastModifiedBy>Фролов</cp:lastModifiedBy>
  <cp:revision>9</cp:revision>
  <dcterms:created xsi:type="dcterms:W3CDTF">2013-10-12T16:24:00Z</dcterms:created>
  <dcterms:modified xsi:type="dcterms:W3CDTF">2013-10-19T13:15:00Z</dcterms:modified>
</cp:coreProperties>
</file>