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B9" w:rsidRPr="00435C7E" w:rsidRDefault="0096050B">
      <w:pPr>
        <w:rPr>
          <w:b/>
        </w:rPr>
      </w:pPr>
      <w:r>
        <w:rPr>
          <w:b/>
        </w:rPr>
        <w:t>Сервис СМС-рассылки</w:t>
      </w:r>
    </w:p>
    <w:p w:rsidR="00145CB9" w:rsidRDefault="00145CB9"/>
    <w:p w:rsidR="00145CB9" w:rsidRDefault="00145CB9"/>
    <w:p w:rsidR="00145CB9" w:rsidRDefault="00145CB9"/>
    <w:p w:rsidR="00145CB9" w:rsidRDefault="00145CB9"/>
    <w:p w:rsidR="00145CB9" w:rsidRDefault="00145CB9"/>
    <w:p w:rsidR="00145CB9" w:rsidRDefault="0096050B">
      <w:r>
        <w:rPr>
          <w:noProof/>
          <w:lang w:eastAsia="ru-RU"/>
        </w:rPr>
        <w:drawing>
          <wp:inline distT="0" distB="0" distL="0" distR="0">
            <wp:extent cx="5495026" cy="3815253"/>
            <wp:effectExtent l="0" t="0" r="0" b="0"/>
            <wp:docPr id="3" name="Рисунок 3" descr="C:\Users\MySweetHome\Desktop\E-Comerce\Tiger's home\Логотип\mkw0104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SweetHome\Desktop\E-Comerce\Tiger's home\Логотип\mkw0104 - копия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653" cy="3816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CB9" w:rsidRDefault="00145CB9"/>
    <w:p w:rsidR="00145CB9" w:rsidRDefault="00145CB9"/>
    <w:p w:rsidR="00145CB9" w:rsidRDefault="00145CB9"/>
    <w:p w:rsidR="00145CB9" w:rsidRDefault="00145CB9"/>
    <w:p w:rsidR="00145CB9" w:rsidRDefault="00145CB9"/>
    <w:p w:rsidR="00145CB9" w:rsidRDefault="00145CB9"/>
    <w:p w:rsidR="00145CB9" w:rsidRDefault="00145CB9"/>
    <w:p w:rsidR="00145CB9" w:rsidRPr="00605FFC" w:rsidRDefault="00145CB9"/>
    <w:p w:rsidR="00145CB9" w:rsidRPr="00605FFC" w:rsidRDefault="00145CB9">
      <w:r w:rsidRPr="00605FFC"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243874381"/>
        <w:docPartObj>
          <w:docPartGallery w:val="Table of Contents"/>
          <w:docPartUnique/>
        </w:docPartObj>
      </w:sdtPr>
      <w:sdtEndPr/>
      <w:sdtContent>
        <w:p w:rsidR="00145CB9" w:rsidRDefault="00145CB9">
          <w:pPr>
            <w:pStyle w:val="a9"/>
          </w:pPr>
          <w:r>
            <w:t>СОДЕРЖАНИЕ</w:t>
          </w:r>
        </w:p>
        <w:p w:rsidR="00AF211C" w:rsidRDefault="00AF211C">
          <w:pPr>
            <w:pStyle w:val="11"/>
            <w:tabs>
              <w:tab w:val="right" w:leader="dot" w:pos="9345"/>
            </w:tabs>
          </w:pPr>
        </w:p>
        <w:p w:rsidR="00A74743" w:rsidRDefault="0014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442540" w:history="1">
            <w:r w:rsidR="00A74743" w:rsidRPr="00261827">
              <w:rPr>
                <w:rStyle w:val="aa"/>
                <w:noProof/>
              </w:rPr>
              <w:t>СОКРАЩЕНИЯ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_Toc421442540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3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1" w:history="1">
            <w:r w:rsidR="00A74743" w:rsidRPr="00261827">
              <w:rPr>
                <w:rStyle w:val="aa"/>
                <w:noProof/>
              </w:rPr>
              <w:t>ВВЕДЕНИЕ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_Toc421442541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4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2" w:history="1">
            <w:r w:rsidR="00A74743" w:rsidRPr="00261827">
              <w:rPr>
                <w:rStyle w:val="aa"/>
                <w:noProof/>
              </w:rPr>
              <w:t>КОНФИГУРАЦИЯ «СЕРВИС СМС-РАССЫЛКИ»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_Toc421442542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5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3" w:history="1">
            <w:r w:rsidR="00A74743" w:rsidRPr="00261827">
              <w:rPr>
                <w:rStyle w:val="aa"/>
                <w:noProof/>
              </w:rPr>
              <w:t>СОСТАВ КОНФИГУРАЦИИ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_Toc421442543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5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4" w:history="1">
            <w:r w:rsidR="00A74743" w:rsidRPr="00261827">
              <w:rPr>
                <w:rStyle w:val="aa"/>
                <w:noProof/>
              </w:rPr>
              <w:t>ФУНКЦИОНАЛЬНОСТЬ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_Toc421442544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7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5" w:history="1">
            <w:r w:rsidR="00A74743" w:rsidRPr="00261827">
              <w:rPr>
                <w:rStyle w:val="aa"/>
                <w:noProof/>
              </w:rPr>
              <w:t>НАСТРОЙКА И НАЧАЛО РАБОТЫ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_Toc421442545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8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6" w:history="1">
            <w:r w:rsidR="00A74743" w:rsidRPr="00261827">
              <w:rPr>
                <w:rStyle w:val="aa"/>
                <w:noProof/>
              </w:rPr>
              <w:t>РЕГИСТРАЦИЯ АККАУНТА СМС-ШЛЮЗА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_Toc421442546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8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7" w:history="1">
            <w:r w:rsidR="00A74743" w:rsidRPr="00261827">
              <w:rPr>
                <w:rStyle w:val="aa"/>
                <w:noProof/>
              </w:rPr>
              <w:t>ПОЛУЧЕНИЕ СПИСКА ДОСТУПНЫХ ПОДПИСЕЙ ОТПРАВИТЕЛЯ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_Toc421442547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8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8" w:history="1">
            <w:r w:rsidR="00A74743" w:rsidRPr="00261827">
              <w:rPr>
                <w:rStyle w:val="aa"/>
                <w:noProof/>
              </w:rPr>
              <w:t>УПРАВЛЕНИЕ КОНТРАГЕНТАМИ И КОНТАКТНЫМИ ЛИЦАМИ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_Toc421442548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10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49" w:history="1">
            <w:r w:rsidR="00A74743" w:rsidRPr="00261827">
              <w:rPr>
                <w:rStyle w:val="aa"/>
                <w:noProof/>
              </w:rPr>
              <w:t>ОТПРАВКА СМС-СООБЩЕНИЯ И ИСТОРИЯ РАССЫЛКИ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_Toc421442549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11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50" w:history="1">
            <w:r w:rsidR="00A74743" w:rsidRPr="00261827">
              <w:rPr>
                <w:rStyle w:val="aa"/>
                <w:noProof/>
              </w:rPr>
              <w:t>МАССОВАЯ РАССЫЛКА СМС-СООБЩЕНИЙ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_Toc421442550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13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51" w:history="1">
            <w:r w:rsidR="00A74743" w:rsidRPr="00261827">
              <w:rPr>
                <w:rStyle w:val="aa"/>
                <w:noProof/>
              </w:rPr>
              <w:t>СВЕДЕНИЯ О РАЗРАБОТЧИКЕ  И ПРАВО ПОЛЬЗОВАНИЯ КОНФИГУРАЦИЕЙ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_Toc421442551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15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A74743" w:rsidRDefault="00E02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21442552" w:history="1">
            <w:r w:rsidR="00A74743" w:rsidRPr="00261827">
              <w:rPr>
                <w:rStyle w:val="aa"/>
                <w:noProof/>
              </w:rPr>
              <w:t>ПОЛЕЗНЫЕ ССЫЛКИ</w:t>
            </w:r>
            <w:r w:rsidR="00A74743">
              <w:rPr>
                <w:noProof/>
                <w:webHidden/>
              </w:rPr>
              <w:tab/>
            </w:r>
            <w:r w:rsidR="00A74743">
              <w:rPr>
                <w:noProof/>
                <w:webHidden/>
              </w:rPr>
              <w:fldChar w:fldCharType="begin"/>
            </w:r>
            <w:r w:rsidR="00A74743">
              <w:rPr>
                <w:noProof/>
                <w:webHidden/>
              </w:rPr>
              <w:instrText xml:space="preserve"> PAGEREF _Toc421442552 \h </w:instrText>
            </w:r>
            <w:r w:rsidR="00A74743">
              <w:rPr>
                <w:noProof/>
                <w:webHidden/>
              </w:rPr>
            </w:r>
            <w:r w:rsidR="00A74743">
              <w:rPr>
                <w:noProof/>
                <w:webHidden/>
              </w:rPr>
              <w:fldChar w:fldCharType="separate"/>
            </w:r>
            <w:r w:rsidR="00A74743">
              <w:rPr>
                <w:noProof/>
                <w:webHidden/>
              </w:rPr>
              <w:t>16</w:t>
            </w:r>
            <w:r w:rsidR="00A74743">
              <w:rPr>
                <w:noProof/>
                <w:webHidden/>
              </w:rPr>
              <w:fldChar w:fldCharType="end"/>
            </w:r>
          </w:hyperlink>
        </w:p>
        <w:p w:rsidR="00145CB9" w:rsidRDefault="00145CB9">
          <w:r>
            <w:rPr>
              <w:b/>
              <w:bCs/>
            </w:rPr>
            <w:fldChar w:fldCharType="end"/>
          </w:r>
        </w:p>
      </w:sdtContent>
    </w:sdt>
    <w:p w:rsidR="001D472B" w:rsidRDefault="001D472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646DB" w:rsidRDefault="001D472B" w:rsidP="001D472B">
      <w:pPr>
        <w:pStyle w:val="1"/>
      </w:pPr>
      <w:bookmarkStart w:id="0" w:name="_Toc421442540"/>
      <w:r>
        <w:lastRenderedPageBreak/>
        <w:t>СОКРАЩЕНИЯ</w:t>
      </w:r>
      <w:bookmarkEnd w:id="0"/>
    </w:p>
    <w:p w:rsidR="001D472B" w:rsidRDefault="001D472B" w:rsidP="001D472B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145CB9" w:rsidTr="008D2B58">
        <w:tc>
          <w:tcPr>
            <w:tcW w:w="1668" w:type="dxa"/>
          </w:tcPr>
          <w:p w:rsidR="00145CB9" w:rsidRDefault="00E711C3" w:rsidP="001D472B">
            <w:r>
              <w:t>АС</w:t>
            </w:r>
          </w:p>
        </w:tc>
        <w:tc>
          <w:tcPr>
            <w:tcW w:w="7903" w:type="dxa"/>
          </w:tcPr>
          <w:p w:rsidR="00145CB9" w:rsidRDefault="00E711C3" w:rsidP="001D472B">
            <w:r>
              <w:t>Автоматизированная система</w:t>
            </w:r>
          </w:p>
        </w:tc>
      </w:tr>
      <w:tr w:rsidR="00145CB9" w:rsidTr="008D2B58">
        <w:tc>
          <w:tcPr>
            <w:tcW w:w="1668" w:type="dxa"/>
          </w:tcPr>
          <w:p w:rsidR="00145CB9" w:rsidRDefault="0040672E" w:rsidP="0040672E">
            <w:r>
              <w:t>СМС-шлюз</w:t>
            </w:r>
          </w:p>
        </w:tc>
        <w:tc>
          <w:tcPr>
            <w:tcW w:w="7903" w:type="dxa"/>
          </w:tcPr>
          <w:p w:rsidR="00145CB9" w:rsidRPr="0040672E" w:rsidRDefault="0040672E" w:rsidP="0040672E">
            <w:r>
              <w:rPr>
                <w:lang w:val="en-US"/>
              </w:rPr>
              <w:t>Web</w:t>
            </w:r>
            <w:r w:rsidRPr="0040672E">
              <w:t>-</w:t>
            </w:r>
            <w:r>
              <w:t>шлюз, посредством которого происходит отправка СМС сообщений</w:t>
            </w:r>
          </w:p>
        </w:tc>
      </w:tr>
      <w:tr w:rsidR="00793196" w:rsidTr="008D2B58">
        <w:tc>
          <w:tcPr>
            <w:tcW w:w="1668" w:type="dxa"/>
          </w:tcPr>
          <w:p w:rsidR="00793196" w:rsidRDefault="00793196" w:rsidP="001D472B">
            <w:r>
              <w:t>БД</w:t>
            </w:r>
          </w:p>
        </w:tc>
        <w:tc>
          <w:tcPr>
            <w:tcW w:w="7903" w:type="dxa"/>
          </w:tcPr>
          <w:p w:rsidR="00793196" w:rsidRDefault="00793196" w:rsidP="001D472B">
            <w:r>
              <w:t>База данных</w:t>
            </w:r>
          </w:p>
        </w:tc>
      </w:tr>
      <w:tr w:rsidR="00605FFC" w:rsidTr="008D2B58">
        <w:tc>
          <w:tcPr>
            <w:tcW w:w="1668" w:type="dxa"/>
          </w:tcPr>
          <w:p w:rsidR="00605FFC" w:rsidRDefault="0040672E" w:rsidP="00AF211C">
            <w:r>
              <w:t>Се</w:t>
            </w:r>
            <w:r w:rsidR="00AF211C">
              <w:t>рв</w:t>
            </w:r>
            <w:r>
              <w:t>ис СМС-рассы</w:t>
            </w:r>
            <w:r w:rsidR="00AF211C">
              <w:t>л</w:t>
            </w:r>
            <w:r>
              <w:t>ки</w:t>
            </w:r>
          </w:p>
        </w:tc>
        <w:tc>
          <w:tcPr>
            <w:tcW w:w="7903" w:type="dxa"/>
          </w:tcPr>
          <w:p w:rsidR="00605FFC" w:rsidRDefault="00605FFC" w:rsidP="001D472B">
            <w:r>
              <w:t>Наименование рассматриваемой конфигурации</w:t>
            </w:r>
          </w:p>
        </w:tc>
      </w:tr>
      <w:tr w:rsidR="0048111D" w:rsidTr="008D2B58">
        <w:tc>
          <w:tcPr>
            <w:tcW w:w="1668" w:type="dxa"/>
          </w:tcPr>
          <w:p w:rsidR="0048111D" w:rsidRDefault="0048111D" w:rsidP="001D472B">
            <w:r>
              <w:t>БСП</w:t>
            </w:r>
          </w:p>
        </w:tc>
        <w:tc>
          <w:tcPr>
            <w:tcW w:w="7903" w:type="dxa"/>
          </w:tcPr>
          <w:p w:rsidR="0048111D" w:rsidRDefault="0048111D" w:rsidP="0040672E">
            <w:r>
              <w:t>Библиотека стандартных подсистем</w:t>
            </w:r>
            <w:r w:rsidR="00892784">
              <w:t xml:space="preserve"> (см.п.</w:t>
            </w:r>
            <w:r w:rsidR="0040672E">
              <w:t>1</w:t>
            </w:r>
            <w:r w:rsidR="00892784">
              <w:t xml:space="preserve"> «</w:t>
            </w:r>
            <w:hyperlink w:anchor="_ПОЛЕЗНЫЕ_ССЫЛКИ" w:history="1">
              <w:r w:rsidR="00892784" w:rsidRPr="00222EAA">
                <w:rPr>
                  <w:rStyle w:val="aa"/>
                </w:rPr>
                <w:t>Полезные ссылки</w:t>
              </w:r>
            </w:hyperlink>
            <w:r w:rsidR="00892784">
              <w:t>»)</w:t>
            </w:r>
          </w:p>
        </w:tc>
      </w:tr>
    </w:tbl>
    <w:p w:rsidR="001D472B" w:rsidRDefault="001D472B">
      <w:r>
        <w:br w:type="page"/>
      </w:r>
    </w:p>
    <w:p w:rsidR="001D472B" w:rsidRDefault="001D472B" w:rsidP="001D472B">
      <w:pPr>
        <w:pStyle w:val="1"/>
      </w:pPr>
      <w:bookmarkStart w:id="1" w:name="_Toc421442541"/>
      <w:r>
        <w:lastRenderedPageBreak/>
        <w:t>ВВЕДЕНИЕ</w:t>
      </w:r>
      <w:bookmarkEnd w:id="1"/>
    </w:p>
    <w:p w:rsidR="00A27DF4" w:rsidRDefault="00A27DF4" w:rsidP="00222EAA">
      <w:pPr>
        <w:jc w:val="both"/>
      </w:pPr>
      <w:r>
        <w:t xml:space="preserve">В современном маркетинге невозможно обойтись без инструментов информирования клиентов. За правило хорошего тона считается ненавязчивое уведомление заинтересованных клиентов о текущем статусе, новых акциях и подарках </w:t>
      </w:r>
      <w:r w:rsidR="00AF211C">
        <w:t>к</w:t>
      </w:r>
      <w:r>
        <w:t xml:space="preserve"> праздникам</w:t>
      </w:r>
      <w:r w:rsidR="007557C5">
        <w:t xml:space="preserve"> и много</w:t>
      </w:r>
      <w:r w:rsidR="0097415C">
        <w:t>м</w:t>
      </w:r>
      <w:r w:rsidR="007557C5">
        <w:t xml:space="preserve"> друго</w:t>
      </w:r>
      <w:r w:rsidR="0097415C">
        <w:t>м</w:t>
      </w:r>
      <w:r w:rsidR="007557C5">
        <w:t>, на что способна фантазия маркетологов и рекламщиков</w:t>
      </w:r>
      <w:r>
        <w:t>.</w:t>
      </w:r>
      <w:r w:rsidR="00AF211C">
        <w:t xml:space="preserve"> Один из способов такого информирования – СМС-рассылка.</w:t>
      </w:r>
    </w:p>
    <w:p w:rsidR="007557C5" w:rsidRDefault="00AF211C" w:rsidP="007557C5">
      <w:pPr>
        <w:jc w:val="both"/>
      </w:pPr>
      <w:r>
        <w:t>В настоящее время в</w:t>
      </w:r>
      <w:r w:rsidR="007557C5">
        <w:t xml:space="preserve"> сети достаточно много проектов, предоставляющих СМС-шлюзы для отправки сообщений. Проекты предлагают как платные, так и бесплатные программы массовой рассылки, в которых есть только одна проблема – отсутствие </w:t>
      </w:r>
      <w:r>
        <w:t>возможности вносить изменения и дорабатывать программу «под себя». Что приводит к излишним тратам времени при формировании</w:t>
      </w:r>
      <w:r w:rsidR="007557C5">
        <w:t xml:space="preserve"> собственной аналитики и </w:t>
      </w:r>
      <w:r>
        <w:t xml:space="preserve">переносе данных в </w:t>
      </w:r>
      <w:r w:rsidR="007557C5">
        <w:t>имеющи</w:t>
      </w:r>
      <w:r>
        <w:t>еся</w:t>
      </w:r>
      <w:r w:rsidR="007557C5">
        <w:t xml:space="preserve"> локальны</w:t>
      </w:r>
      <w:r>
        <w:t>е</w:t>
      </w:r>
      <w:r w:rsidR="007557C5">
        <w:t xml:space="preserve"> инструмент</w:t>
      </w:r>
      <w:r>
        <w:t xml:space="preserve">ы автоматизации деятельности. В конечном итоге составить корректную оценку использования инструмента СМС-рассылки не предоставляется </w:t>
      </w:r>
      <w:proofErr w:type="gramStart"/>
      <w:r>
        <w:t>возможным</w:t>
      </w:r>
      <w:proofErr w:type="gramEnd"/>
      <w:r>
        <w:t xml:space="preserve">. </w:t>
      </w:r>
    </w:p>
    <w:p w:rsidR="00A27DF4" w:rsidRDefault="00A27DF4" w:rsidP="00222EAA">
      <w:pPr>
        <w:jc w:val="both"/>
      </w:pPr>
      <w:r>
        <w:t xml:space="preserve">Широкое </w:t>
      </w:r>
      <w:r w:rsidR="007557C5">
        <w:t>распространение</w:t>
      </w:r>
      <w:r>
        <w:t xml:space="preserve"> конфигураций на базе платформы 1С: Предприятие в рамках автоматизации деятельности больших и малых организаций</w:t>
      </w:r>
      <w:r w:rsidR="0097415C">
        <w:t>,</w:t>
      </w:r>
      <w:r w:rsidR="00AF211C">
        <w:t xml:space="preserve"> а также высокая обеспеченность рынка 1С программистами</w:t>
      </w:r>
      <w:r>
        <w:t xml:space="preserve"> требует </w:t>
      </w:r>
      <w:r w:rsidR="007557C5">
        <w:t>наличие решений по рассылке СМС-уведомлений и на базе 1С: Предприятия</w:t>
      </w:r>
      <w:r>
        <w:t>.</w:t>
      </w:r>
      <w:r w:rsidR="007557C5">
        <w:t xml:space="preserve"> К сожалению, п</w:t>
      </w:r>
      <w:r>
        <w:t xml:space="preserve">редлагаемые решения 1С в данном вопросе носят либо жестко ограниченный набор функций (БСП, отправка СМС через определённых операторов и с определенного номера), либо </w:t>
      </w:r>
      <w:r w:rsidR="00AF211C">
        <w:t xml:space="preserve">являются </w:t>
      </w:r>
      <w:r>
        <w:t>персональны</w:t>
      </w:r>
      <w:r w:rsidR="00AF211C">
        <w:t>ми</w:t>
      </w:r>
      <w:r>
        <w:t xml:space="preserve"> разработк</w:t>
      </w:r>
      <w:r w:rsidR="00AF211C">
        <w:t>ами</w:t>
      </w:r>
      <w:r>
        <w:t xml:space="preserve"> под нужды конкретного предприятия.</w:t>
      </w:r>
    </w:p>
    <w:p w:rsidR="007557C5" w:rsidRDefault="00A27DF4" w:rsidP="00222EAA">
      <w:pPr>
        <w:jc w:val="both"/>
      </w:pPr>
      <w:r>
        <w:t>В первом случае, рассылка СМС не приносит должного эффекта отправителю. Согласитесь, СМС-сообщение</w:t>
      </w:r>
      <w:r w:rsidR="007557C5">
        <w:t>,</w:t>
      </w:r>
      <w:r>
        <w:t xml:space="preserve"> отображаемое от неизвестного номера </w:t>
      </w:r>
      <w:r w:rsidR="007557C5">
        <w:t>будет Вами воспринято</w:t>
      </w:r>
      <w:r>
        <w:t xml:space="preserve"> </w:t>
      </w:r>
      <w:r w:rsidR="007557C5">
        <w:t>достаточно критично</w:t>
      </w:r>
      <w:r>
        <w:t>.</w:t>
      </w:r>
      <w:r w:rsidR="007557C5">
        <w:t xml:space="preserve"> Куда приятнее получить СМС с подписью знакомой организации. Во втором случае, стоимость разработки и внедрения технологии еще долгое время будет окупаться.</w:t>
      </w:r>
    </w:p>
    <w:p w:rsidR="006C29D3" w:rsidRPr="00793196" w:rsidRDefault="007557C5" w:rsidP="007557C5">
      <w:pPr>
        <w:jc w:val="both"/>
      </w:pPr>
      <w:r>
        <w:t>Предлагаемое решение построено на базе платформы 1С: Предприятие и свободно может быть интегрировано в любое решение на платформе 1С: Предприятие, будь то «Управление торговлей» либо самописная конфигурация. При этом</w:t>
      </w:r>
      <w:proofErr w:type="gramStart"/>
      <w:r>
        <w:t>,</w:t>
      </w:r>
      <w:proofErr w:type="gramEnd"/>
      <w:r>
        <w:t xml:space="preserve"> наличие большого числа программистов 1С гарантирует любой организации бесконечные возможности по самостоятельному развитию Сервиса СМС-рассылки под свои нужды.</w:t>
      </w:r>
    </w:p>
    <w:p w:rsidR="00A3667C" w:rsidRDefault="00A3667C">
      <w:r w:rsidRPr="00222EAA">
        <w:br w:type="page"/>
      </w:r>
    </w:p>
    <w:p w:rsidR="00605FFC" w:rsidRDefault="00605FFC" w:rsidP="00605FFC">
      <w:pPr>
        <w:pStyle w:val="1"/>
      </w:pPr>
      <w:bookmarkStart w:id="2" w:name="_Toc421442542"/>
      <w:r>
        <w:lastRenderedPageBreak/>
        <w:t>КОНФИГУРАЦИЯ «</w:t>
      </w:r>
      <w:r w:rsidR="007557C5">
        <w:t>СЕРВИС СМС-РАССЫЛКИ</w:t>
      </w:r>
      <w:r>
        <w:t>»</w:t>
      </w:r>
      <w:bookmarkEnd w:id="2"/>
    </w:p>
    <w:p w:rsidR="00435C7E" w:rsidRDefault="00435C7E" w:rsidP="00D93861">
      <w:pPr>
        <w:jc w:val="both"/>
      </w:pPr>
      <w:r w:rsidRPr="001D1ACF">
        <w:t>Конфигурация «</w:t>
      </w:r>
      <w:r w:rsidR="007557C5">
        <w:t>Сервис СМС-рассылки</w:t>
      </w:r>
      <w:r w:rsidRPr="001D1ACF">
        <w:t xml:space="preserve">» предназначена </w:t>
      </w:r>
      <w:r w:rsidR="00D1644C">
        <w:t xml:space="preserve">как </w:t>
      </w:r>
      <w:r w:rsidRPr="001D1ACF">
        <w:t xml:space="preserve">для </w:t>
      </w:r>
      <w:r w:rsidR="001D1ACF" w:rsidRPr="001D1ACF">
        <w:t xml:space="preserve">формирования и ведения </w:t>
      </w:r>
      <w:r w:rsidR="00D93861" w:rsidRPr="001D1ACF">
        <w:t xml:space="preserve">собственной локальной базы </w:t>
      </w:r>
      <w:r w:rsidR="00D1644C">
        <w:t>контактов и истории СМС-рассылки, так и</w:t>
      </w:r>
      <w:r w:rsidR="001D1ACF" w:rsidRPr="001D1ACF">
        <w:t xml:space="preserve"> для</w:t>
      </w:r>
      <w:r w:rsidR="00D93861" w:rsidRPr="001D1ACF">
        <w:t xml:space="preserve"> внедрения в состав уже разработанного локального решения.</w:t>
      </w:r>
    </w:p>
    <w:p w:rsidR="00605FFC" w:rsidRDefault="00605FFC" w:rsidP="00605FFC">
      <w:pPr>
        <w:pStyle w:val="2"/>
      </w:pPr>
      <w:bookmarkStart w:id="3" w:name="_Toc421442543"/>
      <w:r>
        <w:t>СОСТАВ КОНФИГУРАЦИИ</w:t>
      </w:r>
      <w:bookmarkEnd w:id="3"/>
    </w:p>
    <w:p w:rsidR="00D1644C" w:rsidRDefault="00D1644C" w:rsidP="00D1644C">
      <w:pPr>
        <w:spacing w:after="0"/>
        <w:jc w:val="both"/>
      </w:pPr>
      <w:r>
        <w:t>Конфигурация построена на сокращенном функционале БСП, включая следующие объекты: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Справочник «</w:t>
      </w:r>
      <w:r w:rsidRPr="00D1644C">
        <w:t>Виды контактной информации</w:t>
      </w:r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Справочник «</w:t>
      </w:r>
      <w:r w:rsidRPr="00D1644C">
        <w:t>Контрагенты</w:t>
      </w:r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Справочник «</w:t>
      </w:r>
      <w:r w:rsidRPr="00D1644C">
        <w:t>Страны мира</w:t>
      </w:r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Справочник «</w:t>
      </w:r>
      <w:r w:rsidRPr="00D1644C">
        <w:t>Физические лица</w:t>
      </w:r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НастройкаПорядкаЭлементов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НастройкаПорядкаЭлементовКлиент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ОбщегоНазначения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ОбщегоНазначенияКлиент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ОбщегоНазначенияКлиентСервер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ОбщегоНазначенияПереопределяемый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ОбщегоНазначенияПовтИсп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СтандартныеПодсистемыКлиентПовтИсп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СтандартныеПодсистемыКлиентСерверПереопределяемый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СтандартныеПодсистемыПереопределяемый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СтроковыеФункцииКлиентСервер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УправлениеКонтактнойИнформацией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УправлениеКонтактнойИнформациейКлассификаторы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УправлениеКонтактнойИнформациейКлассификаторыКлиент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УправлениеКонтактнойИнформациейКлиент</w:t>
      </w:r>
      <w:proofErr w:type="spellEnd"/>
      <w:r>
        <w:t>»</w:t>
      </w:r>
    </w:p>
    <w:p w:rsidR="00D1644C" w:rsidRDefault="00D1644C" w:rsidP="00D1644C">
      <w:pPr>
        <w:pStyle w:val="ac"/>
        <w:numPr>
          <w:ilvl w:val="0"/>
          <w:numId w:val="5"/>
        </w:numPr>
        <w:jc w:val="both"/>
      </w:pPr>
      <w:r>
        <w:t>Общий модуль «</w:t>
      </w:r>
      <w:proofErr w:type="spellStart"/>
      <w:r w:rsidRPr="00D1644C">
        <w:t>УправлениеКонтактнойИнформациейКлиентСервер</w:t>
      </w:r>
      <w:proofErr w:type="spellEnd"/>
      <w:r>
        <w:t>»</w:t>
      </w:r>
    </w:p>
    <w:p w:rsidR="00D1644C" w:rsidRDefault="00DD0204" w:rsidP="00DD0204">
      <w:pPr>
        <w:pStyle w:val="ac"/>
        <w:numPr>
          <w:ilvl w:val="0"/>
          <w:numId w:val="5"/>
        </w:numPr>
        <w:jc w:val="both"/>
      </w:pPr>
      <w:r>
        <w:t>Общая форма «</w:t>
      </w:r>
      <w:proofErr w:type="spellStart"/>
      <w:r w:rsidRPr="00DD0204">
        <w:t>ВводАдреса</w:t>
      </w:r>
      <w:proofErr w:type="spellEnd"/>
      <w:r>
        <w:t>»</w:t>
      </w:r>
    </w:p>
    <w:p w:rsidR="00DD0204" w:rsidRDefault="00DD0204" w:rsidP="00DD0204">
      <w:pPr>
        <w:pStyle w:val="ac"/>
        <w:numPr>
          <w:ilvl w:val="0"/>
          <w:numId w:val="5"/>
        </w:numPr>
        <w:jc w:val="both"/>
      </w:pPr>
      <w:r>
        <w:t>Общая форма «</w:t>
      </w:r>
      <w:proofErr w:type="spellStart"/>
      <w:r w:rsidRPr="00DD0204">
        <w:t>ВводТелефона</w:t>
      </w:r>
      <w:proofErr w:type="spellEnd"/>
      <w:r>
        <w:t>»</w:t>
      </w:r>
    </w:p>
    <w:p w:rsidR="00DD0204" w:rsidRDefault="007854D5" w:rsidP="007854D5">
      <w:pPr>
        <w:pStyle w:val="ac"/>
        <w:numPr>
          <w:ilvl w:val="0"/>
          <w:numId w:val="5"/>
        </w:numPr>
        <w:jc w:val="both"/>
      </w:pPr>
      <w:r>
        <w:t>Подсистема «</w:t>
      </w:r>
      <w:r w:rsidRPr="007854D5">
        <w:t>Администрирование</w:t>
      </w:r>
      <w:r>
        <w:t>»</w:t>
      </w:r>
    </w:p>
    <w:p w:rsidR="000E33CE" w:rsidRDefault="000E33CE" w:rsidP="000E33CE">
      <w:pPr>
        <w:pStyle w:val="ac"/>
        <w:numPr>
          <w:ilvl w:val="0"/>
          <w:numId w:val="5"/>
        </w:numPr>
        <w:jc w:val="both"/>
      </w:pPr>
      <w:r>
        <w:t>Перечисление «</w:t>
      </w:r>
      <w:proofErr w:type="spellStart"/>
      <w:r w:rsidRPr="000E33CE">
        <w:t>ПолФизическогоЛица</w:t>
      </w:r>
      <w:proofErr w:type="spellEnd"/>
      <w:r>
        <w:t>»</w:t>
      </w:r>
    </w:p>
    <w:p w:rsidR="000E33CE" w:rsidRDefault="000E33CE" w:rsidP="000E33CE">
      <w:pPr>
        <w:pStyle w:val="ac"/>
        <w:numPr>
          <w:ilvl w:val="0"/>
          <w:numId w:val="5"/>
        </w:numPr>
        <w:jc w:val="both"/>
      </w:pPr>
      <w:r>
        <w:t>Перечисление «</w:t>
      </w:r>
      <w:proofErr w:type="spellStart"/>
      <w:r w:rsidRPr="000E33CE">
        <w:t>ТипыКонтактнойИнформации</w:t>
      </w:r>
      <w:proofErr w:type="spellEnd"/>
      <w:r>
        <w:t>»</w:t>
      </w:r>
    </w:p>
    <w:p w:rsidR="00D1644C" w:rsidRDefault="004509EC" w:rsidP="00D1644C">
      <w:pPr>
        <w:jc w:val="both"/>
      </w:pPr>
      <w:r>
        <w:t>П</w:t>
      </w:r>
      <w:r w:rsidR="000E33CE">
        <w:t>еречисления,</w:t>
      </w:r>
      <w:r w:rsidR="007854D5">
        <w:t xml:space="preserve"> о</w:t>
      </w:r>
      <w:r w:rsidR="00D1644C">
        <w:t xml:space="preserve">бщие модули и общие формы БСП не содержат изменений. </w:t>
      </w:r>
      <w:r w:rsidR="00DD0204">
        <w:t>Модули менеджеров и справочников БСП не содержат изменений. Для удобства внедрения, созданы собственные формы справочников, выделенные префиксом «_ТН_». Формы переопределены в свойствах справочников.</w:t>
      </w:r>
      <w:r w:rsidR="000E33CE">
        <w:t xml:space="preserve"> В состав предопределённых данных справочника «</w:t>
      </w:r>
      <w:r w:rsidR="000E33CE" w:rsidRPr="00D1644C">
        <w:t>Виды контактной информации</w:t>
      </w:r>
      <w:r w:rsidR="000E33CE">
        <w:t>» добавлены в соответствии с инструкцией по внедрению БСП необходимые значения</w:t>
      </w:r>
      <w:r w:rsidR="00804F42">
        <w:t xml:space="preserve"> для использования контактной информации в рамках справочников «</w:t>
      </w:r>
      <w:r w:rsidR="00804F42" w:rsidRPr="00D1644C">
        <w:t>Контрагенты</w:t>
      </w:r>
      <w:r w:rsidR="00804F42">
        <w:t>» и «</w:t>
      </w:r>
      <w:r w:rsidR="00804F42" w:rsidRPr="00D1644C">
        <w:t>Физические лица</w:t>
      </w:r>
      <w:r w:rsidR="00804F42">
        <w:t>»</w:t>
      </w:r>
      <w:r w:rsidR="000E33CE">
        <w:t>.</w:t>
      </w:r>
    </w:p>
    <w:p w:rsidR="00605FFC" w:rsidRDefault="00D1644C" w:rsidP="00D1644C">
      <w:pPr>
        <w:spacing w:after="0"/>
        <w:jc w:val="both"/>
      </w:pPr>
      <w:r>
        <w:t>Также в состав конфигурации включены объекты:</w:t>
      </w:r>
    </w:p>
    <w:p w:rsidR="00D1644C" w:rsidRDefault="00D1644C" w:rsidP="00D1644C">
      <w:pPr>
        <w:pStyle w:val="ac"/>
        <w:numPr>
          <w:ilvl w:val="0"/>
          <w:numId w:val="6"/>
        </w:numPr>
        <w:jc w:val="both"/>
      </w:pPr>
      <w:r>
        <w:t>Справочник «</w:t>
      </w:r>
      <w:r w:rsidRPr="00D1644C">
        <w:t>Подписи отправителя</w:t>
      </w:r>
      <w:r>
        <w:t>» для управления подписями СМС-сообщений (</w:t>
      </w:r>
      <w:proofErr w:type="gramStart"/>
      <w:r>
        <w:t>заменяют номер отправителя на текстовое</w:t>
      </w:r>
      <w:proofErr w:type="gramEnd"/>
      <w:r>
        <w:t xml:space="preserve"> представление в латинице)</w:t>
      </w:r>
    </w:p>
    <w:p w:rsidR="00FB54AA" w:rsidRDefault="00FB54AA" w:rsidP="00FB54AA">
      <w:pPr>
        <w:pStyle w:val="ac"/>
        <w:numPr>
          <w:ilvl w:val="0"/>
          <w:numId w:val="6"/>
        </w:numPr>
        <w:jc w:val="both"/>
      </w:pPr>
      <w:r>
        <w:lastRenderedPageBreak/>
        <w:t>Общая форма «</w:t>
      </w:r>
      <w:r w:rsidRPr="00FB54AA">
        <w:t>_</w:t>
      </w:r>
      <w:proofErr w:type="spellStart"/>
      <w:r w:rsidRPr="00FB54AA">
        <w:t>ТН_ОбщиеНастройки</w:t>
      </w:r>
      <w:proofErr w:type="spellEnd"/>
      <w:r>
        <w:t>» для управления настройками подключения аккаунта СМС-шлюза</w:t>
      </w:r>
    </w:p>
    <w:p w:rsidR="00D1644C" w:rsidRDefault="007854D5" w:rsidP="007854D5">
      <w:pPr>
        <w:pStyle w:val="ac"/>
        <w:numPr>
          <w:ilvl w:val="0"/>
          <w:numId w:val="6"/>
        </w:numPr>
        <w:jc w:val="both"/>
      </w:pPr>
      <w:r>
        <w:t>Константы «</w:t>
      </w:r>
      <w:r w:rsidRPr="007854D5">
        <w:t>_</w:t>
      </w:r>
      <w:proofErr w:type="spellStart"/>
      <w:r w:rsidRPr="007854D5">
        <w:t>ТН_СМС_Логин</w:t>
      </w:r>
      <w:proofErr w:type="spellEnd"/>
      <w:r>
        <w:t>» и «</w:t>
      </w:r>
      <w:r w:rsidRPr="007854D5">
        <w:t>_</w:t>
      </w:r>
      <w:proofErr w:type="spellStart"/>
      <w:r w:rsidRPr="007854D5">
        <w:t>ТН_СМС_Пароль</w:t>
      </w:r>
      <w:proofErr w:type="spellEnd"/>
      <w:r>
        <w:t>» для хранения настроек аутентификации аккаунта СМС-шлюза</w:t>
      </w:r>
    </w:p>
    <w:p w:rsidR="000E33CE" w:rsidRDefault="000E33CE" w:rsidP="000E33CE">
      <w:pPr>
        <w:pStyle w:val="ac"/>
        <w:numPr>
          <w:ilvl w:val="0"/>
          <w:numId w:val="6"/>
        </w:numPr>
        <w:jc w:val="both"/>
      </w:pPr>
      <w:r>
        <w:t>Перечисление «</w:t>
      </w:r>
      <w:r w:rsidRPr="000E33CE">
        <w:t>_</w:t>
      </w:r>
      <w:proofErr w:type="spellStart"/>
      <w:r w:rsidRPr="000E33CE">
        <w:t>ТН_СтатусСообщения</w:t>
      </w:r>
      <w:proofErr w:type="spellEnd"/>
      <w:r>
        <w:t>» для отслеживания текущего статуса СМС сообщения, переданного по СМС-шлюзу</w:t>
      </w:r>
    </w:p>
    <w:p w:rsidR="007854D5" w:rsidRDefault="00135286" w:rsidP="00135286">
      <w:pPr>
        <w:pStyle w:val="ac"/>
        <w:numPr>
          <w:ilvl w:val="0"/>
          <w:numId w:val="6"/>
        </w:numPr>
        <w:jc w:val="both"/>
      </w:pPr>
      <w:r>
        <w:t>Регистр сведений «</w:t>
      </w:r>
      <w:r w:rsidRPr="00135286">
        <w:t>_</w:t>
      </w:r>
      <w:proofErr w:type="spellStart"/>
      <w:r w:rsidRPr="00135286">
        <w:t>ТН_СМС_ИсторияРассылки</w:t>
      </w:r>
      <w:proofErr w:type="spellEnd"/>
      <w:r>
        <w:t>» для хранения истории СМС-оповещения и текущих статусов СМС-сообщений</w:t>
      </w:r>
    </w:p>
    <w:p w:rsidR="00804F42" w:rsidRDefault="00804F42" w:rsidP="00804F42">
      <w:pPr>
        <w:pStyle w:val="ac"/>
        <w:numPr>
          <w:ilvl w:val="0"/>
          <w:numId w:val="6"/>
        </w:numPr>
        <w:jc w:val="both"/>
      </w:pPr>
      <w:r>
        <w:t>Общий модуль «</w:t>
      </w:r>
      <w:r w:rsidRPr="00804F42">
        <w:t>_</w:t>
      </w:r>
      <w:proofErr w:type="spellStart"/>
      <w:r w:rsidRPr="00804F42">
        <w:t>ТН_SMS_ОбщиеФункцииСервер</w:t>
      </w:r>
      <w:proofErr w:type="spellEnd"/>
      <w:r>
        <w:t xml:space="preserve">» для обеспечения взаимодействия с </w:t>
      </w:r>
      <w:r>
        <w:rPr>
          <w:lang w:val="en-US"/>
        </w:rPr>
        <w:t>API</w:t>
      </w:r>
      <w:r>
        <w:t xml:space="preserve"> СМС-шлюза</w:t>
      </w:r>
    </w:p>
    <w:p w:rsidR="00135286" w:rsidRDefault="00804F42" w:rsidP="00D93861">
      <w:pPr>
        <w:jc w:val="both"/>
      </w:pPr>
      <w:r>
        <w:t xml:space="preserve">В рамках конфигурации используется СМС-шлюз, </w:t>
      </w:r>
      <w:proofErr w:type="gramStart"/>
      <w:r>
        <w:t>предоставляемый</w:t>
      </w:r>
      <w:proofErr w:type="gramEnd"/>
      <w:r>
        <w:t xml:space="preserve"> сайтом </w:t>
      </w:r>
      <w:hyperlink r:id="rId10" w:history="1">
        <w:r w:rsidRPr="00834AF7">
          <w:rPr>
            <w:rStyle w:val="aa"/>
            <w:lang w:val="en-US"/>
          </w:rPr>
          <w:t>www</w:t>
        </w:r>
        <w:r w:rsidRPr="00834AF7">
          <w:rPr>
            <w:rStyle w:val="aa"/>
          </w:rPr>
          <w:t>.smsbliss.ru</w:t>
        </w:r>
      </w:hyperlink>
      <w:r>
        <w:t xml:space="preserve">. Для работы с </w:t>
      </w:r>
      <w:r w:rsidR="00AF211C">
        <w:t>СМС-шлюзом</w:t>
      </w:r>
      <w:r>
        <w:t xml:space="preserve"> необходимо зарегистрироваться на сайте.</w:t>
      </w:r>
    </w:p>
    <w:p w:rsidR="00B44156" w:rsidRDefault="00B4415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05FFC" w:rsidRDefault="00605FFC" w:rsidP="00605FFC">
      <w:pPr>
        <w:pStyle w:val="2"/>
      </w:pPr>
      <w:bookmarkStart w:id="4" w:name="_Toc421442544"/>
      <w:r>
        <w:lastRenderedPageBreak/>
        <w:t>ФУНКЦИОНАЛЬНОСТЬ</w:t>
      </w:r>
      <w:bookmarkEnd w:id="4"/>
    </w:p>
    <w:p w:rsidR="00605FFC" w:rsidRDefault="005945E7">
      <w:r>
        <w:t>Функциональность конфигурации «</w:t>
      </w:r>
      <w:r w:rsidR="003C0362">
        <w:t>Сервис СМС-рассылки</w:t>
      </w:r>
      <w:r>
        <w:t>» обеспечивает:</w:t>
      </w:r>
    </w:p>
    <w:p w:rsidR="005945E7" w:rsidRDefault="003C0362" w:rsidP="005945E7">
      <w:pPr>
        <w:pStyle w:val="ac"/>
        <w:numPr>
          <w:ilvl w:val="0"/>
          <w:numId w:val="2"/>
        </w:numPr>
      </w:pPr>
      <w:r>
        <w:t xml:space="preserve">Ведение списка контактных лиц, в том числе в группировках по </w:t>
      </w:r>
      <w:r w:rsidR="00967E4E">
        <w:t>организациям</w:t>
      </w:r>
    </w:p>
    <w:p w:rsidR="003C0362" w:rsidRDefault="00967E4E" w:rsidP="005945E7">
      <w:pPr>
        <w:pStyle w:val="ac"/>
        <w:numPr>
          <w:ilvl w:val="0"/>
          <w:numId w:val="2"/>
        </w:numPr>
      </w:pPr>
      <w:r>
        <w:t>Мониторинг наличия разрешения на отправку СМС-сообщений</w:t>
      </w:r>
    </w:p>
    <w:p w:rsidR="00967E4E" w:rsidRDefault="00967E4E" w:rsidP="005945E7">
      <w:pPr>
        <w:pStyle w:val="ac"/>
        <w:numPr>
          <w:ilvl w:val="0"/>
          <w:numId w:val="2"/>
        </w:numPr>
      </w:pPr>
      <w:r>
        <w:t>Отправка СМС-сообщений одному контактному лицу</w:t>
      </w:r>
    </w:p>
    <w:p w:rsidR="00967E4E" w:rsidRDefault="00967E4E" w:rsidP="005945E7">
      <w:pPr>
        <w:pStyle w:val="ac"/>
        <w:numPr>
          <w:ilvl w:val="0"/>
          <w:numId w:val="2"/>
        </w:numPr>
      </w:pPr>
      <w:r>
        <w:t>Групповая отправка СМС-сообщения по списку контактных лиц</w:t>
      </w:r>
    </w:p>
    <w:p w:rsidR="00967E4E" w:rsidRDefault="00967E4E" w:rsidP="005945E7">
      <w:pPr>
        <w:pStyle w:val="ac"/>
        <w:numPr>
          <w:ilvl w:val="0"/>
          <w:numId w:val="2"/>
        </w:numPr>
      </w:pPr>
      <w:r>
        <w:t>Мониторинг текущего статуса СМС-сообщения</w:t>
      </w:r>
    </w:p>
    <w:p w:rsidR="00967E4E" w:rsidRDefault="00967E4E" w:rsidP="005945E7">
      <w:pPr>
        <w:pStyle w:val="ac"/>
        <w:numPr>
          <w:ilvl w:val="0"/>
          <w:numId w:val="2"/>
        </w:numPr>
      </w:pPr>
      <w:r>
        <w:t>Выбор списка контактных лиц по отдельности или в разрезе организаций закрепления</w:t>
      </w:r>
    </w:p>
    <w:p w:rsidR="00967E4E" w:rsidRDefault="00967E4E" w:rsidP="005945E7">
      <w:pPr>
        <w:pStyle w:val="ac"/>
        <w:numPr>
          <w:ilvl w:val="0"/>
          <w:numId w:val="2"/>
        </w:numPr>
      </w:pPr>
      <w:r>
        <w:t>Отображение текущего баланса в формате СМС-шлюза</w:t>
      </w:r>
    </w:p>
    <w:p w:rsidR="004509EC" w:rsidRDefault="004509EC" w:rsidP="005945E7">
      <w:pPr>
        <w:pStyle w:val="ac"/>
        <w:numPr>
          <w:ilvl w:val="0"/>
          <w:numId w:val="2"/>
        </w:numPr>
      </w:pPr>
      <w:r>
        <w:t>Отправка СМС-сообщений по расписанию</w:t>
      </w:r>
    </w:p>
    <w:p w:rsidR="00C77693" w:rsidRDefault="00C77693" w:rsidP="005945E7">
      <w:pPr>
        <w:pStyle w:val="ac"/>
        <w:numPr>
          <w:ilvl w:val="0"/>
          <w:numId w:val="2"/>
        </w:numPr>
      </w:pPr>
      <w:r>
        <w:t>Проверка доступности подписи отправителя</w:t>
      </w:r>
      <w:r w:rsidR="00D31B35">
        <w:t xml:space="preserve"> и импорт доступных подписей</w:t>
      </w:r>
    </w:p>
    <w:p w:rsidR="00B44156" w:rsidRDefault="00B4415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05FFC" w:rsidRDefault="00605FFC" w:rsidP="00605FFC">
      <w:pPr>
        <w:pStyle w:val="2"/>
      </w:pPr>
      <w:bookmarkStart w:id="5" w:name="_Toc421442545"/>
      <w:r>
        <w:lastRenderedPageBreak/>
        <w:t>НАСТРОЙКА И НАЧАЛО РАБОТЫ</w:t>
      </w:r>
      <w:bookmarkEnd w:id="5"/>
    </w:p>
    <w:p w:rsidR="00605FFC" w:rsidRPr="00CA17A7" w:rsidRDefault="00CA17A7" w:rsidP="00CA17A7">
      <w:pPr>
        <w:pStyle w:val="3"/>
      </w:pPr>
      <w:bookmarkStart w:id="6" w:name="_Toc421442546"/>
      <w:r>
        <w:t xml:space="preserve">РЕГИСТРАЦИЯ </w:t>
      </w:r>
      <w:r w:rsidR="00967E4E">
        <w:t>АККАУНТА СМС-ШЛЮЗА</w:t>
      </w:r>
      <w:bookmarkEnd w:id="6"/>
    </w:p>
    <w:p w:rsidR="00605FFC" w:rsidRDefault="00A064FC" w:rsidP="00A064FC">
      <w:pPr>
        <w:jc w:val="both"/>
      </w:pPr>
      <w:r>
        <w:t xml:space="preserve">Регистрация нового пользователя </w:t>
      </w:r>
      <w:r w:rsidR="00967E4E">
        <w:t>СМС-шлюха «</w:t>
      </w:r>
      <w:proofErr w:type="spellStart"/>
      <w:r w:rsidR="00967E4E">
        <w:rPr>
          <w:rFonts w:ascii="Arial" w:hAnsi="Arial" w:cs="Arial"/>
          <w:color w:val="333333"/>
          <w:sz w:val="20"/>
          <w:szCs w:val="20"/>
          <w:shd w:val="clear" w:color="auto" w:fill="FFFFFF"/>
        </w:rPr>
        <w:t>SmsBliss</w:t>
      </w:r>
      <w:proofErr w:type="spellEnd"/>
      <w:r w:rsidR="00967E4E">
        <w:t>»</w:t>
      </w:r>
      <w:r>
        <w:t xml:space="preserve"> проходит на сайте </w:t>
      </w:r>
      <w:hyperlink r:id="rId11" w:history="1">
        <w:r w:rsidR="00967E4E" w:rsidRPr="00834AF7">
          <w:rPr>
            <w:rStyle w:val="aa"/>
            <w:lang w:val="en-US"/>
          </w:rPr>
          <w:t>www</w:t>
        </w:r>
        <w:r w:rsidR="00967E4E" w:rsidRPr="00834AF7">
          <w:rPr>
            <w:rStyle w:val="aa"/>
          </w:rPr>
          <w:t>.smsbliss.ru</w:t>
        </w:r>
      </w:hyperlink>
      <w:r>
        <w:t xml:space="preserve">. По окончанию всех необходимых действия и получения логина и пароля </w:t>
      </w:r>
      <w:r w:rsidR="004509EC">
        <w:t>будет доступна возможность отправки СМС-сообщений</w:t>
      </w:r>
      <w:r>
        <w:t>.</w:t>
      </w:r>
    </w:p>
    <w:p w:rsidR="004509EC" w:rsidRDefault="004509EC" w:rsidP="00A064FC">
      <w:pPr>
        <w:jc w:val="both"/>
      </w:pPr>
      <w:r>
        <w:t>Полученные и подтвержденные логин и пароль аккаунта СМС-шлюза необходимо установить в значения констант «Логин» и «Пароль» (</w:t>
      </w:r>
      <w:r>
        <w:fldChar w:fldCharType="begin"/>
      </w:r>
      <w:r>
        <w:instrText xml:space="preserve"> REF _Ref421045743 \h </w:instrText>
      </w:r>
      <w:r>
        <w:fldChar w:fldCharType="separate"/>
      </w:r>
      <w:r w:rsidRPr="004509EC">
        <w:t xml:space="preserve">Рисунок </w:t>
      </w:r>
      <w:r w:rsidRPr="004509EC">
        <w:rPr>
          <w:noProof/>
        </w:rPr>
        <w:t>1</w:t>
      </w:r>
      <w:r>
        <w:fldChar w:fldCharType="end"/>
      </w:r>
      <w:r>
        <w:t>).</w:t>
      </w:r>
    </w:p>
    <w:p w:rsidR="004509EC" w:rsidRDefault="004509EC" w:rsidP="00167E96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5677B1D0" wp14:editId="48ED51E0">
            <wp:extent cx="4848045" cy="231145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543" cy="231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9EC" w:rsidRPr="004509EC" w:rsidRDefault="004509EC" w:rsidP="004509EC">
      <w:pPr>
        <w:pStyle w:val="ad"/>
        <w:jc w:val="center"/>
        <w:rPr>
          <w:color w:val="auto"/>
        </w:rPr>
      </w:pPr>
      <w:bookmarkStart w:id="7" w:name="_Ref421045743"/>
      <w:r w:rsidRPr="004509EC">
        <w:rPr>
          <w:color w:val="auto"/>
        </w:rPr>
        <w:t xml:space="preserve">Рисунок </w:t>
      </w:r>
      <w:r w:rsidRPr="004509EC">
        <w:rPr>
          <w:color w:val="auto"/>
        </w:rPr>
        <w:fldChar w:fldCharType="begin"/>
      </w:r>
      <w:r w:rsidRPr="004509EC">
        <w:rPr>
          <w:color w:val="auto"/>
        </w:rPr>
        <w:instrText xml:space="preserve"> SEQ Рисунок \* ARABIC </w:instrText>
      </w:r>
      <w:r w:rsidRPr="004509EC">
        <w:rPr>
          <w:color w:val="auto"/>
        </w:rPr>
        <w:fldChar w:fldCharType="separate"/>
      </w:r>
      <w:r w:rsidR="00F36594">
        <w:rPr>
          <w:noProof/>
          <w:color w:val="auto"/>
        </w:rPr>
        <w:t>1</w:t>
      </w:r>
      <w:r w:rsidRPr="004509EC">
        <w:rPr>
          <w:color w:val="auto"/>
        </w:rPr>
        <w:fldChar w:fldCharType="end"/>
      </w:r>
      <w:bookmarkEnd w:id="7"/>
      <w:r w:rsidRPr="004509EC">
        <w:rPr>
          <w:color w:val="auto"/>
        </w:rPr>
        <w:t xml:space="preserve"> Установка параметров аутентификации пользователя СМС-шлюза</w:t>
      </w:r>
    </w:p>
    <w:p w:rsidR="000860B0" w:rsidRDefault="00167E96" w:rsidP="00A064FC">
      <w:pPr>
        <w:jc w:val="both"/>
      </w:pPr>
      <w:r>
        <w:t>Сервис СМС-рассылки готов к работе!</w:t>
      </w:r>
    </w:p>
    <w:p w:rsidR="0020010E" w:rsidRDefault="00CA17A7" w:rsidP="0020010E">
      <w:pPr>
        <w:pStyle w:val="3"/>
      </w:pPr>
      <w:bookmarkStart w:id="8" w:name="_Toc421442547"/>
      <w:r>
        <w:t xml:space="preserve">ПОЛУЧЕНИЕ СПИСКА ДОСТУПНЫХ </w:t>
      </w:r>
      <w:r w:rsidR="00167E96">
        <w:t>ПОДПИСЕЙ ОТПРАВИТЕЛЯ</w:t>
      </w:r>
      <w:bookmarkEnd w:id="8"/>
    </w:p>
    <w:p w:rsidR="00CA17A7" w:rsidRDefault="00771CA7" w:rsidP="0020010E">
      <w:pPr>
        <w:jc w:val="both"/>
      </w:pPr>
      <w:r>
        <w:t xml:space="preserve">Для открытия списка доступных </w:t>
      </w:r>
      <w:r w:rsidR="00167E96">
        <w:t>подписей отправителя</w:t>
      </w:r>
      <w:r>
        <w:t>, выберите «</w:t>
      </w:r>
      <w:r w:rsidR="00167E96">
        <w:t>Администрирование</w:t>
      </w:r>
      <w:r>
        <w:t xml:space="preserve"> – </w:t>
      </w:r>
      <w:r w:rsidR="00167E96">
        <w:t>Подписи отправителя – Доступные подписи</w:t>
      </w:r>
      <w:r>
        <w:t>» (</w:t>
      </w:r>
      <w:r>
        <w:fldChar w:fldCharType="begin"/>
      </w:r>
      <w:r>
        <w:instrText xml:space="preserve"> REF _Ref418631458 \h </w:instrText>
      </w:r>
      <w:r>
        <w:fldChar w:fldCharType="separate"/>
      </w:r>
      <w:r w:rsidR="00167E96" w:rsidRPr="00771CA7">
        <w:t xml:space="preserve">Рисунок </w:t>
      </w:r>
      <w:r w:rsidR="00167E96">
        <w:rPr>
          <w:noProof/>
        </w:rPr>
        <w:t>2</w:t>
      </w:r>
      <w:r>
        <w:fldChar w:fldCharType="end"/>
      </w:r>
      <w:r>
        <w:t>).</w:t>
      </w:r>
    </w:p>
    <w:p w:rsidR="00771CA7" w:rsidRDefault="00167E96" w:rsidP="00167E96">
      <w:pPr>
        <w:keepNext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763167" cy="3157268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275" cy="3173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CA7" w:rsidRPr="00771CA7" w:rsidRDefault="00771CA7" w:rsidP="00771CA7">
      <w:pPr>
        <w:pStyle w:val="ad"/>
        <w:jc w:val="center"/>
        <w:rPr>
          <w:color w:val="auto"/>
        </w:rPr>
      </w:pPr>
      <w:bookmarkStart w:id="9" w:name="_Ref418631458"/>
      <w:r w:rsidRPr="00771CA7">
        <w:rPr>
          <w:color w:val="auto"/>
        </w:rPr>
        <w:t xml:space="preserve">Рисунок </w:t>
      </w:r>
      <w:r w:rsidRPr="00771CA7">
        <w:rPr>
          <w:color w:val="auto"/>
        </w:rPr>
        <w:fldChar w:fldCharType="begin"/>
      </w:r>
      <w:r w:rsidRPr="00771CA7">
        <w:rPr>
          <w:color w:val="auto"/>
        </w:rPr>
        <w:instrText xml:space="preserve"> SEQ Рисунок \* ARABIC </w:instrText>
      </w:r>
      <w:r w:rsidRPr="00771CA7">
        <w:rPr>
          <w:color w:val="auto"/>
        </w:rPr>
        <w:fldChar w:fldCharType="separate"/>
      </w:r>
      <w:r w:rsidR="00F36594">
        <w:rPr>
          <w:noProof/>
          <w:color w:val="auto"/>
        </w:rPr>
        <w:t>2</w:t>
      </w:r>
      <w:r w:rsidRPr="00771CA7">
        <w:rPr>
          <w:color w:val="auto"/>
        </w:rPr>
        <w:fldChar w:fldCharType="end"/>
      </w:r>
      <w:bookmarkEnd w:id="9"/>
      <w:r w:rsidRPr="00771CA7">
        <w:rPr>
          <w:noProof/>
          <w:color w:val="auto"/>
        </w:rPr>
        <w:t xml:space="preserve"> </w:t>
      </w:r>
      <w:r w:rsidR="00167E96" w:rsidRPr="00167E96">
        <w:rPr>
          <w:noProof/>
          <w:color w:val="auto"/>
        </w:rPr>
        <w:t>Администрирование – Подписи отправителя – Доступные подписи</w:t>
      </w:r>
    </w:p>
    <w:p w:rsidR="00771CA7" w:rsidRDefault="00771CA7" w:rsidP="0020010E">
      <w:pPr>
        <w:jc w:val="both"/>
      </w:pPr>
      <w:r>
        <w:lastRenderedPageBreak/>
        <w:t xml:space="preserve">Откроется форма списка доступных </w:t>
      </w:r>
      <w:r w:rsidR="00C77693">
        <w:t>подписей отправителя</w:t>
      </w:r>
      <w:r>
        <w:t xml:space="preserve"> (</w:t>
      </w:r>
      <w:r>
        <w:fldChar w:fldCharType="begin"/>
      </w:r>
      <w:r>
        <w:instrText xml:space="preserve"> REF _Ref418631599 \h </w:instrText>
      </w:r>
      <w:r>
        <w:fldChar w:fldCharType="separate"/>
      </w:r>
      <w:r w:rsidR="00C77693" w:rsidRPr="00771CA7">
        <w:t xml:space="preserve">Рисунок </w:t>
      </w:r>
      <w:r w:rsidR="00C77693">
        <w:rPr>
          <w:noProof/>
        </w:rPr>
        <w:t>3</w:t>
      </w:r>
      <w:r>
        <w:fldChar w:fldCharType="end"/>
      </w:r>
      <w:r>
        <w:t>).</w:t>
      </w:r>
    </w:p>
    <w:p w:rsidR="00771CA7" w:rsidRDefault="00C77693" w:rsidP="00771CA7">
      <w:pPr>
        <w:keepNext/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517B1012" wp14:editId="79246597">
            <wp:extent cx="6152515" cy="277177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CA7" w:rsidRPr="00771CA7" w:rsidRDefault="00771CA7" w:rsidP="00771CA7">
      <w:pPr>
        <w:pStyle w:val="ad"/>
        <w:jc w:val="center"/>
        <w:rPr>
          <w:color w:val="auto"/>
        </w:rPr>
      </w:pPr>
      <w:bookmarkStart w:id="10" w:name="_Ref418631599"/>
      <w:r w:rsidRPr="00771CA7">
        <w:rPr>
          <w:color w:val="auto"/>
        </w:rPr>
        <w:t xml:space="preserve">Рисунок </w:t>
      </w:r>
      <w:r w:rsidRPr="00771CA7">
        <w:rPr>
          <w:color w:val="auto"/>
        </w:rPr>
        <w:fldChar w:fldCharType="begin"/>
      </w:r>
      <w:r w:rsidRPr="00771CA7">
        <w:rPr>
          <w:color w:val="auto"/>
        </w:rPr>
        <w:instrText xml:space="preserve"> SEQ Рисунок \* ARABIC </w:instrText>
      </w:r>
      <w:r w:rsidRPr="00771CA7">
        <w:rPr>
          <w:color w:val="auto"/>
        </w:rPr>
        <w:fldChar w:fldCharType="separate"/>
      </w:r>
      <w:r w:rsidR="00F36594">
        <w:rPr>
          <w:noProof/>
          <w:color w:val="auto"/>
        </w:rPr>
        <w:t>3</w:t>
      </w:r>
      <w:r w:rsidRPr="00771CA7">
        <w:rPr>
          <w:color w:val="auto"/>
        </w:rPr>
        <w:fldChar w:fldCharType="end"/>
      </w:r>
      <w:bookmarkEnd w:id="10"/>
      <w:r w:rsidRPr="00771CA7">
        <w:rPr>
          <w:color w:val="auto"/>
        </w:rPr>
        <w:t xml:space="preserve"> Доступные </w:t>
      </w:r>
      <w:r w:rsidR="00C77693">
        <w:rPr>
          <w:color w:val="auto"/>
        </w:rPr>
        <w:t>подписи отправителя</w:t>
      </w:r>
    </w:p>
    <w:p w:rsidR="00771CA7" w:rsidRDefault="00771CA7" w:rsidP="0020010E">
      <w:pPr>
        <w:jc w:val="both"/>
      </w:pPr>
      <w:r>
        <w:t xml:space="preserve">Для всех доступных </w:t>
      </w:r>
      <w:r w:rsidR="00C77693">
        <w:t>подписей отправителя</w:t>
      </w:r>
      <w:r>
        <w:t>, не загруженных в БД, будет автоматически установлена метка «</w:t>
      </w:r>
      <w:r w:rsidR="0020010E">
        <w:t>Загрузить</w:t>
      </w:r>
      <w:r>
        <w:t>»</w:t>
      </w:r>
      <w:r w:rsidR="0020010E">
        <w:t xml:space="preserve"> в значение «Истина». Изменить состав набора загружаемых </w:t>
      </w:r>
      <w:r w:rsidR="00C77693">
        <w:t>подписей</w:t>
      </w:r>
      <w:r w:rsidR="0020010E">
        <w:t xml:space="preserve"> можно кликнув на поле «Загрузить», либо массово кнопками «Установить», «Снять» и «Инвертировать</w:t>
      </w:r>
      <w:proofErr w:type="gramStart"/>
      <w:r w:rsidR="0020010E">
        <w:t>» (</w:t>
      </w:r>
      <w:r w:rsidR="0020010E">
        <w:rPr>
          <w:noProof/>
          <w:lang w:eastAsia="ru-RU"/>
        </w:rPr>
        <w:drawing>
          <wp:inline distT="0" distB="0" distL="0" distR="0" wp14:anchorId="6E33F760" wp14:editId="5AA617B5">
            <wp:extent cx="966470" cy="310515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10E">
        <w:t>).</w:t>
      </w:r>
      <w:proofErr w:type="gramEnd"/>
    </w:p>
    <w:p w:rsidR="0020010E" w:rsidRDefault="0020010E" w:rsidP="0020010E">
      <w:pPr>
        <w:jc w:val="both"/>
      </w:pPr>
      <w:r>
        <w:t>Команда «</w:t>
      </w:r>
      <w:r w:rsidR="00C77693">
        <w:t>Импортировать</w:t>
      </w:r>
      <w:r w:rsidR="00325AC2">
        <w:t>» запускае</w:t>
      </w:r>
      <w:r>
        <w:t xml:space="preserve">т инструменты импорта сведений о выбранных </w:t>
      </w:r>
      <w:r w:rsidR="00C77693">
        <w:t>подписях отправителя</w:t>
      </w:r>
      <w:r>
        <w:t xml:space="preserve"> в БД. В рамках импорта сведений о </w:t>
      </w:r>
      <w:r w:rsidR="00C77693">
        <w:t>подписи</w:t>
      </w:r>
      <w:r>
        <w:t xml:space="preserve"> также </w:t>
      </w:r>
      <w:r w:rsidR="00C77693">
        <w:t>автоматически проставляется дата проверки корректности и статус проверки корректности/доступности подписи</w:t>
      </w:r>
      <w:r>
        <w:t>.</w:t>
      </w:r>
    </w:p>
    <w:p w:rsidR="00C77693" w:rsidRDefault="00C77693" w:rsidP="0020010E">
      <w:pPr>
        <w:jc w:val="both"/>
      </w:pPr>
      <w:r>
        <w:t xml:space="preserve">Создавать подписи можно и в ручном режиме. Для </w:t>
      </w:r>
      <w:proofErr w:type="gramStart"/>
      <w:r>
        <w:t>проверки</w:t>
      </w:r>
      <w:proofErr w:type="gramEnd"/>
      <w:r>
        <w:t xml:space="preserve"> созданной в ручном режиме подписи на доступность использования, необходимо выбрать подпись в списке и нажать кнопку «Проверить подпись» (</w:t>
      </w:r>
      <w:r>
        <w:rPr>
          <w:noProof/>
          <w:lang w:eastAsia="ru-RU"/>
        </w:rPr>
        <w:drawing>
          <wp:inline distT="0" distB="0" distL="0" distR="0">
            <wp:extent cx="310515" cy="2933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).</w:t>
      </w:r>
      <w:r w:rsidR="008747C2">
        <w:t xml:space="preserve"> Также проверить подпись можно из форм</w:t>
      </w:r>
      <w:r w:rsidR="00AF211C">
        <w:t>ы</w:t>
      </w:r>
      <w:r w:rsidR="008747C2">
        <w:t xml:space="preserve"> элемента справочника «Подписи отправителя» соответствующей кнопкой (</w:t>
      </w:r>
      <w:r w:rsidR="008747C2">
        <w:fldChar w:fldCharType="begin"/>
      </w:r>
      <w:r w:rsidR="008747C2">
        <w:instrText xml:space="preserve"> REF _Ref421046479 \h </w:instrText>
      </w:r>
      <w:r w:rsidR="008747C2">
        <w:fldChar w:fldCharType="separate"/>
      </w:r>
      <w:r w:rsidR="008747C2" w:rsidRPr="008747C2">
        <w:t xml:space="preserve">Рисунок </w:t>
      </w:r>
      <w:r w:rsidR="008747C2" w:rsidRPr="008747C2">
        <w:rPr>
          <w:noProof/>
        </w:rPr>
        <w:t>4</w:t>
      </w:r>
      <w:r w:rsidR="008747C2">
        <w:fldChar w:fldCharType="end"/>
      </w:r>
      <w:r w:rsidR="008747C2">
        <w:t>).</w:t>
      </w:r>
    </w:p>
    <w:p w:rsidR="008747C2" w:rsidRDefault="008747C2" w:rsidP="008747C2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491C82E0" wp14:editId="65D5A18A">
            <wp:extent cx="3278038" cy="1702872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920" cy="170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7C2" w:rsidRPr="008747C2" w:rsidRDefault="008747C2" w:rsidP="008747C2">
      <w:pPr>
        <w:pStyle w:val="ad"/>
        <w:jc w:val="center"/>
        <w:rPr>
          <w:color w:val="auto"/>
        </w:rPr>
      </w:pPr>
      <w:bookmarkStart w:id="11" w:name="_Ref421046479"/>
      <w:r w:rsidRPr="008747C2">
        <w:rPr>
          <w:color w:val="auto"/>
        </w:rPr>
        <w:t xml:space="preserve">Рисунок </w:t>
      </w:r>
      <w:r w:rsidRPr="008747C2">
        <w:rPr>
          <w:color w:val="auto"/>
        </w:rPr>
        <w:fldChar w:fldCharType="begin"/>
      </w:r>
      <w:r w:rsidRPr="008747C2">
        <w:rPr>
          <w:color w:val="auto"/>
        </w:rPr>
        <w:instrText xml:space="preserve"> SEQ Рисунок \* ARABIC </w:instrText>
      </w:r>
      <w:r w:rsidRPr="008747C2">
        <w:rPr>
          <w:color w:val="auto"/>
        </w:rPr>
        <w:fldChar w:fldCharType="separate"/>
      </w:r>
      <w:r w:rsidR="00F36594">
        <w:rPr>
          <w:noProof/>
          <w:color w:val="auto"/>
        </w:rPr>
        <w:t>4</w:t>
      </w:r>
      <w:r w:rsidRPr="008747C2">
        <w:rPr>
          <w:color w:val="auto"/>
        </w:rPr>
        <w:fldChar w:fldCharType="end"/>
      </w:r>
      <w:bookmarkEnd w:id="11"/>
      <w:r w:rsidRPr="008747C2">
        <w:rPr>
          <w:color w:val="auto"/>
        </w:rPr>
        <w:t xml:space="preserve"> Проверка подписи отправителя на доступность</w:t>
      </w:r>
    </w:p>
    <w:p w:rsidR="00CA17A7" w:rsidRDefault="00242613" w:rsidP="00CA17A7">
      <w:pPr>
        <w:pStyle w:val="3"/>
      </w:pPr>
      <w:bookmarkStart w:id="12" w:name="_Toc421442548"/>
      <w:r>
        <w:lastRenderedPageBreak/>
        <w:t>УПРАВЛЕНИЕ КОНТРАГЕНТАМИ И КОНТАКТНЫМИ ЛИЦАМИ</w:t>
      </w:r>
      <w:bookmarkEnd w:id="12"/>
    </w:p>
    <w:p w:rsidR="001C3F6E" w:rsidRDefault="001C3F6E" w:rsidP="001C3F6E">
      <w:pPr>
        <w:jc w:val="both"/>
      </w:pPr>
      <w:r>
        <w:t>По ссылке панели разделов «Контакты» откроется состав одноименной подсистемы, состоящий из справочников «Клиенты» и «Контрагенты». Отдельной командой можно открыть список контактных лиц контрагентов.</w:t>
      </w:r>
    </w:p>
    <w:p w:rsidR="001C3F6E" w:rsidRDefault="001C3F6E" w:rsidP="001C3F6E">
      <w:pPr>
        <w:jc w:val="both"/>
      </w:pPr>
      <w:r>
        <w:t>Для создания нового клиента, вызовите команду «Создать» списка клиентов (</w:t>
      </w:r>
      <w:r>
        <w:fldChar w:fldCharType="begin"/>
      </w:r>
      <w:r>
        <w:instrText xml:space="preserve"> REF _Ref421047042 \h </w:instrText>
      </w:r>
      <w:r>
        <w:fldChar w:fldCharType="separate"/>
      </w:r>
      <w:r w:rsidRPr="001C3F6E">
        <w:t xml:space="preserve">Рисунок </w:t>
      </w:r>
      <w:r w:rsidRPr="001C3F6E">
        <w:rPr>
          <w:noProof/>
        </w:rPr>
        <w:t>5</w:t>
      </w:r>
      <w:r>
        <w:fldChar w:fldCharType="end"/>
      </w:r>
      <w:r>
        <w:t>).</w:t>
      </w:r>
    </w:p>
    <w:p w:rsidR="001C3F6E" w:rsidRDefault="001C3F6E" w:rsidP="001C3F6E">
      <w:pPr>
        <w:keepNext/>
        <w:spacing w:before="240"/>
      </w:pPr>
      <w:r>
        <w:rPr>
          <w:noProof/>
          <w:lang w:eastAsia="ru-RU"/>
        </w:rPr>
        <w:drawing>
          <wp:inline distT="0" distB="0" distL="0" distR="0" wp14:anchorId="1EBC2786" wp14:editId="334503B7">
            <wp:extent cx="5934710" cy="3140075"/>
            <wp:effectExtent l="0" t="0" r="889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6E" w:rsidRPr="001C3F6E" w:rsidRDefault="001C3F6E" w:rsidP="001C3F6E">
      <w:pPr>
        <w:pStyle w:val="ad"/>
        <w:jc w:val="center"/>
        <w:rPr>
          <w:color w:val="auto"/>
        </w:rPr>
      </w:pPr>
      <w:bookmarkStart w:id="13" w:name="_Ref421047042"/>
      <w:r w:rsidRPr="001C3F6E">
        <w:rPr>
          <w:color w:val="auto"/>
        </w:rPr>
        <w:t xml:space="preserve">Рисунок </w:t>
      </w:r>
      <w:r w:rsidRPr="001C3F6E">
        <w:rPr>
          <w:color w:val="auto"/>
        </w:rPr>
        <w:fldChar w:fldCharType="begin"/>
      </w:r>
      <w:r w:rsidRPr="001C3F6E">
        <w:rPr>
          <w:color w:val="auto"/>
        </w:rPr>
        <w:instrText xml:space="preserve"> SEQ Рисунок \* ARABIC </w:instrText>
      </w:r>
      <w:r w:rsidRPr="001C3F6E">
        <w:rPr>
          <w:color w:val="auto"/>
        </w:rPr>
        <w:fldChar w:fldCharType="separate"/>
      </w:r>
      <w:r w:rsidR="00F36594">
        <w:rPr>
          <w:noProof/>
          <w:color w:val="auto"/>
        </w:rPr>
        <w:t>5</w:t>
      </w:r>
      <w:r w:rsidRPr="001C3F6E">
        <w:rPr>
          <w:color w:val="auto"/>
        </w:rPr>
        <w:fldChar w:fldCharType="end"/>
      </w:r>
      <w:bookmarkEnd w:id="13"/>
      <w:r w:rsidRPr="001C3F6E">
        <w:rPr>
          <w:color w:val="auto"/>
        </w:rPr>
        <w:t xml:space="preserve"> Создание нового контактного лица - клиента</w:t>
      </w:r>
    </w:p>
    <w:p w:rsidR="000F74CB" w:rsidRDefault="001C3F6E" w:rsidP="001C3F6E">
      <w:pPr>
        <w:jc w:val="both"/>
      </w:pPr>
      <w:r>
        <w:t xml:space="preserve">В открывшейся форме необходимо указать общие сведения о физическом лице, сведения о наличии согласия на СМС-рассылку. На странице «Контактная информация» необходимо указать телефоны и </w:t>
      </w:r>
      <w:r>
        <w:rPr>
          <w:lang w:val="en-US"/>
        </w:rPr>
        <w:t>e</w:t>
      </w:r>
      <w:r w:rsidRPr="001C3F6E">
        <w:t>-</w:t>
      </w:r>
      <w:r>
        <w:rPr>
          <w:lang w:val="en-US"/>
        </w:rPr>
        <w:t>mail</w:t>
      </w:r>
      <w:r>
        <w:t xml:space="preserve"> по необходимости. Автоматически рассылка СМС осуществляется по значению, внесенному в реквизит «Телефон мобильный»</w:t>
      </w:r>
      <w:r w:rsidR="000F74CB">
        <w:t>.</w:t>
      </w:r>
      <w:r w:rsidR="00AF211C">
        <w:t xml:space="preserve"> Реквизит «Есть согласие на СМС-рассылку» является информационным и</w:t>
      </w:r>
      <w:r w:rsidR="00185A4D">
        <w:t xml:space="preserve"> </w:t>
      </w:r>
      <w:r w:rsidR="00AF211C">
        <w:t>не запрещает отправлять</w:t>
      </w:r>
      <w:r w:rsidR="00185A4D">
        <w:t xml:space="preserve"> СМС-сообщения при отсутствии согласия. Ответственность за нарушения закона о рассылке остается за пользователем конфигурации.</w:t>
      </w:r>
    </w:p>
    <w:p w:rsidR="000F74CB" w:rsidRDefault="000F74CB" w:rsidP="001C3F6E">
      <w:pPr>
        <w:jc w:val="both"/>
      </w:pPr>
      <w:r>
        <w:t xml:space="preserve">Переход </w:t>
      </w:r>
      <w:r w:rsidR="00325AC2">
        <w:t>по ссылке</w:t>
      </w:r>
      <w:r>
        <w:t xml:space="preserve"> «История СМС-рассылки» откроет персональную историю СМС-рассылки по выбранному контактному лицу (</w:t>
      </w:r>
      <w:r>
        <w:fldChar w:fldCharType="begin"/>
      </w:r>
      <w:r>
        <w:instrText xml:space="preserve"> REF _Ref421047345 \h </w:instrText>
      </w:r>
      <w:r>
        <w:fldChar w:fldCharType="separate"/>
      </w:r>
      <w:r w:rsidRPr="000F74CB">
        <w:t xml:space="preserve">Рисунок </w:t>
      </w:r>
      <w:r w:rsidRPr="000F74CB">
        <w:rPr>
          <w:noProof/>
        </w:rPr>
        <w:t>6</w:t>
      </w:r>
      <w:r>
        <w:fldChar w:fldCharType="end"/>
      </w:r>
      <w:r>
        <w:t>).</w:t>
      </w:r>
    </w:p>
    <w:p w:rsidR="000F74CB" w:rsidRDefault="000F74CB" w:rsidP="000F74CB">
      <w:pPr>
        <w:pStyle w:val="ad"/>
        <w:spacing w:after="0"/>
        <w:jc w:val="center"/>
        <w:rPr>
          <w:color w:val="auto"/>
        </w:rPr>
      </w:pPr>
      <w:r>
        <w:rPr>
          <w:noProof/>
          <w:lang w:eastAsia="ru-RU"/>
        </w:rPr>
        <w:drawing>
          <wp:inline distT="0" distB="0" distL="0" distR="0" wp14:anchorId="21769134" wp14:editId="5CAD467D">
            <wp:extent cx="3446712" cy="2139351"/>
            <wp:effectExtent l="0" t="0" r="190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324" cy="214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4" w:name="_Ref421047345"/>
      <w:r w:rsidRPr="000F74CB">
        <w:rPr>
          <w:color w:val="auto"/>
        </w:rPr>
        <w:t xml:space="preserve"> </w:t>
      </w:r>
    </w:p>
    <w:p w:rsidR="000F74CB" w:rsidRPr="000F74CB" w:rsidRDefault="000F74CB" w:rsidP="000F74CB">
      <w:pPr>
        <w:pStyle w:val="ad"/>
        <w:jc w:val="center"/>
        <w:rPr>
          <w:color w:val="auto"/>
        </w:rPr>
      </w:pPr>
      <w:bookmarkStart w:id="15" w:name="_Ref421047420"/>
      <w:r w:rsidRPr="000F74CB">
        <w:rPr>
          <w:color w:val="auto"/>
        </w:rPr>
        <w:t xml:space="preserve">Рисунок </w:t>
      </w:r>
      <w:r w:rsidRPr="000F74CB">
        <w:rPr>
          <w:color w:val="auto"/>
        </w:rPr>
        <w:fldChar w:fldCharType="begin"/>
      </w:r>
      <w:r w:rsidRPr="000F74CB">
        <w:rPr>
          <w:color w:val="auto"/>
        </w:rPr>
        <w:instrText xml:space="preserve"> SEQ Рисунок \* ARABIC </w:instrText>
      </w:r>
      <w:r w:rsidRPr="000F74CB">
        <w:rPr>
          <w:color w:val="auto"/>
        </w:rPr>
        <w:fldChar w:fldCharType="separate"/>
      </w:r>
      <w:r w:rsidR="00F36594">
        <w:rPr>
          <w:noProof/>
          <w:color w:val="auto"/>
        </w:rPr>
        <w:t>6</w:t>
      </w:r>
      <w:r w:rsidRPr="000F74CB">
        <w:rPr>
          <w:color w:val="auto"/>
        </w:rPr>
        <w:fldChar w:fldCharType="end"/>
      </w:r>
      <w:bookmarkEnd w:id="14"/>
      <w:bookmarkEnd w:id="15"/>
      <w:r w:rsidRPr="000F74CB">
        <w:rPr>
          <w:color w:val="auto"/>
        </w:rPr>
        <w:t xml:space="preserve"> Персональная история СМС-рассылки</w:t>
      </w:r>
    </w:p>
    <w:p w:rsidR="000F74CB" w:rsidRDefault="000F74CB" w:rsidP="001C3F6E">
      <w:pPr>
        <w:jc w:val="both"/>
      </w:pPr>
      <w:r>
        <w:lastRenderedPageBreak/>
        <w:t>Создать и отправить новое СМС-сообщение выбранному контакту можно также из формы персональной истории (</w:t>
      </w:r>
      <w:r>
        <w:fldChar w:fldCharType="begin"/>
      </w:r>
      <w:r>
        <w:instrText xml:space="preserve"> REF _Ref421047420 \h </w:instrText>
      </w:r>
      <w:r>
        <w:fldChar w:fldCharType="separate"/>
      </w:r>
      <w:r w:rsidRPr="000F74CB">
        <w:t xml:space="preserve">Рисунок </w:t>
      </w:r>
      <w:r w:rsidRPr="000F74CB">
        <w:rPr>
          <w:noProof/>
        </w:rPr>
        <w:t>6</w:t>
      </w:r>
      <w:r>
        <w:fldChar w:fldCharType="end"/>
      </w:r>
      <w:r>
        <w:t>).</w:t>
      </w:r>
    </w:p>
    <w:p w:rsidR="000B0AAC" w:rsidRDefault="000B0AAC" w:rsidP="001C3F6E">
      <w:pPr>
        <w:jc w:val="both"/>
      </w:pPr>
      <w:r>
        <w:t>Создание нового Контрагента осуществляется аналогичным образом с формы списка Контрагентов (</w:t>
      </w:r>
      <w:r>
        <w:fldChar w:fldCharType="begin"/>
      </w:r>
      <w:r>
        <w:instrText xml:space="preserve"> REF _Ref421047820 \h </w:instrText>
      </w:r>
      <w:r>
        <w:fldChar w:fldCharType="separate"/>
      </w:r>
      <w:r w:rsidRPr="000B0AAC">
        <w:t xml:space="preserve">Рисунок </w:t>
      </w:r>
      <w:r w:rsidRPr="000B0AAC">
        <w:rPr>
          <w:noProof/>
        </w:rPr>
        <w:t>7</w:t>
      </w:r>
      <w:r>
        <w:fldChar w:fldCharType="end"/>
      </w:r>
      <w:r>
        <w:t>).</w:t>
      </w:r>
    </w:p>
    <w:p w:rsidR="000B0AAC" w:rsidRDefault="000B0AAC" w:rsidP="000B0AAC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210EB69D" wp14:editId="4C807B81">
            <wp:extent cx="4770407" cy="2981887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807" cy="298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AAC" w:rsidRPr="000B0AAC" w:rsidRDefault="000B0AAC" w:rsidP="000B0AAC">
      <w:pPr>
        <w:pStyle w:val="ad"/>
        <w:jc w:val="center"/>
        <w:rPr>
          <w:color w:val="auto"/>
        </w:rPr>
      </w:pPr>
      <w:bookmarkStart w:id="16" w:name="_Ref421047820"/>
      <w:r w:rsidRPr="000B0AAC">
        <w:rPr>
          <w:color w:val="auto"/>
        </w:rPr>
        <w:t xml:space="preserve">Рисунок </w:t>
      </w:r>
      <w:r w:rsidRPr="000B0AAC">
        <w:rPr>
          <w:color w:val="auto"/>
        </w:rPr>
        <w:fldChar w:fldCharType="begin"/>
      </w:r>
      <w:r w:rsidRPr="000B0AAC">
        <w:rPr>
          <w:color w:val="auto"/>
        </w:rPr>
        <w:instrText xml:space="preserve"> SEQ Рисунок \* ARABIC </w:instrText>
      </w:r>
      <w:r w:rsidRPr="000B0AAC">
        <w:rPr>
          <w:color w:val="auto"/>
        </w:rPr>
        <w:fldChar w:fldCharType="separate"/>
      </w:r>
      <w:r w:rsidR="00F36594">
        <w:rPr>
          <w:noProof/>
          <w:color w:val="auto"/>
        </w:rPr>
        <w:t>7</w:t>
      </w:r>
      <w:r w:rsidRPr="000B0AAC">
        <w:rPr>
          <w:color w:val="auto"/>
        </w:rPr>
        <w:fldChar w:fldCharType="end"/>
      </w:r>
      <w:bookmarkEnd w:id="16"/>
      <w:r w:rsidRPr="000B0AAC">
        <w:rPr>
          <w:color w:val="auto"/>
        </w:rPr>
        <w:t xml:space="preserve"> Создание нового контрагента</w:t>
      </w:r>
    </w:p>
    <w:p w:rsidR="000B0AAC" w:rsidRDefault="001638DA" w:rsidP="000B0AAC">
      <w:pPr>
        <w:jc w:val="both"/>
      </w:pPr>
      <w:r>
        <w:t>Управление контактными лицами контрагента возможно по ссылке «Контактные лица».</w:t>
      </w:r>
      <w:r w:rsidR="00BF1E3A">
        <w:t xml:space="preserve"> По ссылке «История СМС-рассылки» доступна персональная история СМС-рассылки по контактным лицам контрагента.</w:t>
      </w:r>
    </w:p>
    <w:p w:rsidR="00525C58" w:rsidRDefault="00EA5C22" w:rsidP="00525C58">
      <w:pPr>
        <w:pStyle w:val="3"/>
      </w:pPr>
      <w:bookmarkStart w:id="17" w:name="_Toc421442549"/>
      <w:r>
        <w:t>ОТПРАВКА СМС</w:t>
      </w:r>
      <w:r w:rsidR="00325AC2">
        <w:t>-</w:t>
      </w:r>
      <w:r>
        <w:t xml:space="preserve">СООБЩЕНИЯ И </w:t>
      </w:r>
      <w:r w:rsidR="00525C58">
        <w:t>ИСТОРИЯ РАССЫЛКИ</w:t>
      </w:r>
      <w:bookmarkEnd w:id="17"/>
    </w:p>
    <w:p w:rsidR="00277207" w:rsidRDefault="00277207" w:rsidP="00525C58">
      <w:pPr>
        <w:jc w:val="both"/>
      </w:pPr>
      <w:r>
        <w:t xml:space="preserve">Сведения по каждому отправленному сообщению хранятся в регистре «История СМС рассылки» (Рассылка СМС – История СМС рассылки) </w:t>
      </w:r>
      <w:r w:rsidR="00325AC2">
        <w:t>(</w:t>
      </w:r>
      <w:r>
        <w:fldChar w:fldCharType="begin"/>
      </w:r>
      <w:r>
        <w:instrText xml:space="preserve"> REF _Ref421345177 \h </w:instrText>
      </w:r>
      <w:r>
        <w:fldChar w:fldCharType="separate"/>
      </w:r>
      <w:r w:rsidRPr="00277207">
        <w:t xml:space="preserve">Рисунок </w:t>
      </w:r>
      <w:r w:rsidRPr="00277207">
        <w:rPr>
          <w:noProof/>
        </w:rPr>
        <w:t>8</w:t>
      </w:r>
      <w:r>
        <w:fldChar w:fldCharType="end"/>
      </w:r>
      <w:r w:rsidR="00325AC2">
        <w:t>)</w:t>
      </w:r>
      <w:r>
        <w:t xml:space="preserve">. </w:t>
      </w:r>
    </w:p>
    <w:p w:rsidR="00277207" w:rsidRDefault="00277207" w:rsidP="00277207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1F0340D7" wp14:editId="5ADB3B9D">
            <wp:extent cx="5934710" cy="206184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207" w:rsidRPr="00277207" w:rsidRDefault="00277207" w:rsidP="00277207">
      <w:pPr>
        <w:pStyle w:val="ad"/>
        <w:jc w:val="center"/>
        <w:rPr>
          <w:color w:val="auto"/>
        </w:rPr>
      </w:pPr>
      <w:bookmarkStart w:id="18" w:name="_Ref421345177"/>
      <w:r w:rsidRPr="00277207">
        <w:rPr>
          <w:color w:val="auto"/>
        </w:rPr>
        <w:t xml:space="preserve">Рисунок </w:t>
      </w:r>
      <w:r w:rsidRPr="00277207">
        <w:rPr>
          <w:color w:val="auto"/>
        </w:rPr>
        <w:fldChar w:fldCharType="begin"/>
      </w:r>
      <w:r w:rsidRPr="00277207">
        <w:rPr>
          <w:color w:val="auto"/>
        </w:rPr>
        <w:instrText xml:space="preserve"> SEQ Рисунок \* ARABIC </w:instrText>
      </w:r>
      <w:r w:rsidRPr="00277207">
        <w:rPr>
          <w:color w:val="auto"/>
        </w:rPr>
        <w:fldChar w:fldCharType="separate"/>
      </w:r>
      <w:r w:rsidR="00F36594">
        <w:rPr>
          <w:noProof/>
          <w:color w:val="auto"/>
        </w:rPr>
        <w:t>8</w:t>
      </w:r>
      <w:r w:rsidRPr="00277207">
        <w:rPr>
          <w:color w:val="auto"/>
        </w:rPr>
        <w:fldChar w:fldCharType="end"/>
      </w:r>
      <w:bookmarkEnd w:id="18"/>
      <w:r w:rsidRPr="00277207">
        <w:rPr>
          <w:color w:val="auto"/>
        </w:rPr>
        <w:t xml:space="preserve"> История СМС рассылки</w:t>
      </w:r>
    </w:p>
    <w:p w:rsidR="00277207" w:rsidRDefault="00277207" w:rsidP="00EA5C22">
      <w:pPr>
        <w:spacing w:after="0"/>
        <w:jc w:val="both"/>
      </w:pPr>
      <w:r>
        <w:t>В рамках регистра можно:</w:t>
      </w:r>
    </w:p>
    <w:p w:rsidR="00277207" w:rsidRDefault="00277207" w:rsidP="00277207">
      <w:pPr>
        <w:pStyle w:val="ac"/>
        <w:numPr>
          <w:ilvl w:val="0"/>
          <w:numId w:val="7"/>
        </w:numPr>
        <w:jc w:val="both"/>
      </w:pPr>
      <w:r>
        <w:t>Создавать и отправлять новое СМС-сообщение конкретному адресату</w:t>
      </w:r>
    </w:p>
    <w:p w:rsidR="00277207" w:rsidRDefault="00277207" w:rsidP="00277207">
      <w:pPr>
        <w:pStyle w:val="ac"/>
        <w:numPr>
          <w:ilvl w:val="0"/>
          <w:numId w:val="7"/>
        </w:numPr>
        <w:jc w:val="both"/>
      </w:pPr>
      <w:r>
        <w:t>Проверять и обновлять статусы отправленных сообщений</w:t>
      </w:r>
    </w:p>
    <w:p w:rsidR="00277207" w:rsidRDefault="00277207" w:rsidP="00277207">
      <w:pPr>
        <w:pStyle w:val="ac"/>
        <w:numPr>
          <w:ilvl w:val="0"/>
          <w:numId w:val="7"/>
        </w:numPr>
        <w:jc w:val="both"/>
      </w:pPr>
      <w:r>
        <w:t>Формировать и отправлять СМС-сообщения набору адресатов</w:t>
      </w:r>
    </w:p>
    <w:p w:rsidR="00EA5C22" w:rsidRDefault="00EA5C22" w:rsidP="00EA5C22">
      <w:pPr>
        <w:jc w:val="both"/>
      </w:pPr>
      <w:r>
        <w:lastRenderedPageBreak/>
        <w:t xml:space="preserve">Для создания СМС-сообщения одному адресату необходимо выбрать команды «Создать». Откроется окно формирования СМС-сообщения </w:t>
      </w:r>
      <w:r w:rsidR="00325AC2">
        <w:t>(</w:t>
      </w:r>
      <w:r w:rsidR="00325AC2">
        <w:fldChar w:fldCharType="begin"/>
      </w:r>
      <w:r w:rsidR="00325AC2">
        <w:instrText xml:space="preserve"> REF _Ref421432860 \h </w:instrText>
      </w:r>
      <w:r w:rsidR="00325AC2">
        <w:fldChar w:fldCharType="separate"/>
      </w:r>
      <w:r w:rsidR="00325AC2" w:rsidRPr="00EA5C22">
        <w:t xml:space="preserve">Рисунок </w:t>
      </w:r>
      <w:r w:rsidR="00325AC2" w:rsidRPr="00EA5C22">
        <w:rPr>
          <w:noProof/>
        </w:rPr>
        <w:t>9</w:t>
      </w:r>
      <w:r w:rsidR="00325AC2">
        <w:fldChar w:fldCharType="end"/>
      </w:r>
      <w:r w:rsidR="00325AC2">
        <w:t>)</w:t>
      </w:r>
      <w:r>
        <w:t>.</w:t>
      </w:r>
    </w:p>
    <w:p w:rsidR="00EA5C22" w:rsidRDefault="00EA5C22" w:rsidP="00EA5C22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4A00C215" wp14:editId="1A22726D">
            <wp:extent cx="4701396" cy="2685721"/>
            <wp:effectExtent l="0" t="0" r="444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11" cy="268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C22" w:rsidRPr="00EA5C22" w:rsidRDefault="00EA5C22" w:rsidP="00EA5C22">
      <w:pPr>
        <w:pStyle w:val="ad"/>
        <w:jc w:val="center"/>
        <w:rPr>
          <w:color w:val="auto"/>
        </w:rPr>
      </w:pPr>
      <w:bookmarkStart w:id="19" w:name="_Ref421432860"/>
      <w:r w:rsidRPr="00EA5C22">
        <w:rPr>
          <w:color w:val="auto"/>
        </w:rPr>
        <w:t xml:space="preserve">Рисунок </w:t>
      </w:r>
      <w:r w:rsidRPr="00EA5C22">
        <w:rPr>
          <w:color w:val="auto"/>
        </w:rPr>
        <w:fldChar w:fldCharType="begin"/>
      </w:r>
      <w:r w:rsidRPr="00EA5C22">
        <w:rPr>
          <w:color w:val="auto"/>
        </w:rPr>
        <w:instrText xml:space="preserve"> SEQ Рисунок \* ARABIC </w:instrText>
      </w:r>
      <w:r w:rsidRPr="00EA5C22">
        <w:rPr>
          <w:color w:val="auto"/>
        </w:rPr>
        <w:fldChar w:fldCharType="separate"/>
      </w:r>
      <w:r w:rsidR="00F36594">
        <w:rPr>
          <w:noProof/>
          <w:color w:val="auto"/>
        </w:rPr>
        <w:t>9</w:t>
      </w:r>
      <w:r w:rsidRPr="00EA5C22">
        <w:rPr>
          <w:color w:val="auto"/>
        </w:rPr>
        <w:fldChar w:fldCharType="end"/>
      </w:r>
      <w:bookmarkEnd w:id="19"/>
      <w:r w:rsidRPr="00EA5C22">
        <w:rPr>
          <w:color w:val="auto"/>
        </w:rPr>
        <w:t xml:space="preserve"> Отправка СМС-сообщения</w:t>
      </w:r>
    </w:p>
    <w:p w:rsidR="00EA5C22" w:rsidRDefault="00325AC2" w:rsidP="00EA5C22">
      <w:pPr>
        <w:jc w:val="both"/>
      </w:pPr>
      <w:r>
        <w:t xml:space="preserve">Номер телефона, на который </w:t>
      </w:r>
      <w:proofErr w:type="gramStart"/>
      <w:r>
        <w:t>будет отправлено СМС-сообщение формируется</w:t>
      </w:r>
      <w:proofErr w:type="gramEnd"/>
      <w:r>
        <w:t xml:space="preserve"> автоматически при выборе ФИО адресата, на основании сведений, внесенных в реквизит «Телефон мобильный» карточки физического лица.</w:t>
      </w:r>
    </w:p>
    <w:p w:rsidR="00F6043E" w:rsidRDefault="00F6043E" w:rsidP="00EA5C22">
      <w:pPr>
        <w:jc w:val="both"/>
      </w:pPr>
      <w:r>
        <w:t>Реквизит «Группа сообщений»  предназначен для возможности группировки и выделения набора сообщений в списке истории СМС-рассылки.</w:t>
      </w:r>
    </w:p>
    <w:p w:rsidR="00502339" w:rsidRDefault="00502339" w:rsidP="00EA5C22">
      <w:pPr>
        <w:jc w:val="both"/>
      </w:pPr>
      <w:r>
        <w:t>Реквизит «Подпись отправителя» позволяет установить текстовое представление отправителя на экране телефона адресата при приеме сообщения. СМС-шлюз воспринимает установку только проверенных подписей, указанных в рамках СМС-шлюза.</w:t>
      </w:r>
    </w:p>
    <w:p w:rsidR="00502339" w:rsidRDefault="00502339" w:rsidP="00EA5C22">
      <w:pPr>
        <w:jc w:val="both"/>
      </w:pPr>
      <w:r>
        <w:t>Реквизит «Мгновенная отправка» предназначен для указания времени отправки СМС-сообщения. В случае значения «Истина», отправка сообщения будет произведена СМС-шлюзом мгновенно. В случае значения «Ложь», доступен для заполнения реквизит «Дата и время отправки», значение которого становится</w:t>
      </w:r>
      <w:r w:rsidR="00502B2F">
        <w:t xml:space="preserve"> основным для определения момента отправки СМС-сообщения СМС-шлюзом.</w:t>
      </w:r>
      <w:r w:rsidR="008F17BB">
        <w:t xml:space="preserve"> Значение время отправки передается в международном формате, с учетом часового пояса. Время для СМС-шлюза считается в соответствии </w:t>
      </w:r>
      <w:proofErr w:type="gramStart"/>
      <w:r w:rsidR="008F17BB">
        <w:t>с</w:t>
      </w:r>
      <w:proofErr w:type="gramEnd"/>
      <w:r w:rsidR="008F17BB">
        <w:t xml:space="preserve"> временем компьютера, на котором исполняется серверный код конфигурации.</w:t>
      </w:r>
    </w:p>
    <w:p w:rsidR="00335F22" w:rsidRDefault="00335F22" w:rsidP="00EA5C22">
      <w:pPr>
        <w:jc w:val="both"/>
      </w:pPr>
      <w:r>
        <w:t>Реквизиты «Статус» и «Длина сообщения» заполняются автоматически на основании сведений СМС-шлюза и длины введенного сообщения.</w:t>
      </w:r>
    </w:p>
    <w:p w:rsidR="00335F22" w:rsidRDefault="00335F22" w:rsidP="00EA5C22">
      <w:pPr>
        <w:jc w:val="both"/>
      </w:pPr>
      <w:r>
        <w:t xml:space="preserve">На закладке «Текст сообщения» вводится текст передаваемого сообщения. Поддерживается </w:t>
      </w:r>
      <w:proofErr w:type="gramStart"/>
      <w:r>
        <w:t>передача</w:t>
      </w:r>
      <w:proofErr w:type="gramEnd"/>
      <w:r>
        <w:t xml:space="preserve"> как кириллицы, так и латиницы. Длина сообщения считается как количество символов, символ «перенос строки» считается средствами 1С как 1 символ.</w:t>
      </w:r>
    </w:p>
    <w:p w:rsidR="00B76D65" w:rsidRDefault="00335F22" w:rsidP="00EA5C22">
      <w:pPr>
        <w:jc w:val="both"/>
      </w:pPr>
      <w:r>
        <w:t>Для передачи сформированного сообщения на СМС-шлюз необходимо выполнить команду «Отправить СМС</w:t>
      </w:r>
      <w:proofErr w:type="gramStart"/>
      <w:r>
        <w:t>» (</w:t>
      </w:r>
      <w:r>
        <w:rPr>
          <w:noProof/>
          <w:lang w:eastAsia="ru-RU"/>
        </w:rPr>
        <w:drawing>
          <wp:inline distT="0" distB="0" distL="0" distR="0">
            <wp:extent cx="293370" cy="2933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).</w:t>
      </w:r>
      <w:r w:rsidR="00B76D65">
        <w:t xml:space="preserve"> </w:t>
      </w:r>
      <w:proofErr w:type="gramEnd"/>
      <w:r w:rsidR="00B76D65">
        <w:t xml:space="preserve">Для переданных СМС-шлюзу СМС-сообщений доступна команда </w:t>
      </w:r>
      <w:r w:rsidR="00B76D65">
        <w:lastRenderedPageBreak/>
        <w:t>«Обновить статус сообщения» (</w:t>
      </w:r>
      <w:r w:rsidR="00B76D65">
        <w:rPr>
          <w:noProof/>
          <w:lang w:eastAsia="ru-RU"/>
        </w:rPr>
        <w:drawing>
          <wp:inline distT="0" distB="0" distL="0" distR="0">
            <wp:extent cx="293370" cy="29337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D65">
        <w:t>) – на основании сведений СМС-шлюза, команда обновляет текущий статус СМС-сообщения.</w:t>
      </w:r>
    </w:p>
    <w:p w:rsidR="000A6C2F" w:rsidRDefault="000A6C2F" w:rsidP="000A6C2F">
      <w:pPr>
        <w:pStyle w:val="3"/>
      </w:pPr>
      <w:bookmarkStart w:id="20" w:name="_Toc421442550"/>
      <w:r>
        <w:t>МАССОВАЯ РАССЫЛКА СМС-СООБЩЕНИЙ</w:t>
      </w:r>
      <w:bookmarkEnd w:id="20"/>
    </w:p>
    <w:p w:rsidR="00335F22" w:rsidRDefault="00A77E77" w:rsidP="000A6C2F">
      <w:pPr>
        <w:jc w:val="both"/>
      </w:pPr>
      <w:r>
        <w:t xml:space="preserve">Для доступа к массовой рассылке СМС необходимо перейти по адресу «Рассылка СМС - Массовая рассылка </w:t>
      </w:r>
      <w:r>
        <w:rPr>
          <w:lang w:val="en-US"/>
        </w:rPr>
        <w:t>SMS</w:t>
      </w:r>
      <w:r>
        <w:t xml:space="preserve">». </w:t>
      </w:r>
      <w:r w:rsidR="00C832B8">
        <w:t>В рамках списка</w:t>
      </w:r>
      <w:r w:rsidR="000A6C2F">
        <w:t xml:space="preserve"> «История СМС рассылки»</w:t>
      </w:r>
      <w:r w:rsidR="00C832B8">
        <w:t xml:space="preserve"> </w:t>
      </w:r>
      <w:r>
        <w:t xml:space="preserve">также </w:t>
      </w:r>
      <w:r w:rsidR="00C832B8">
        <w:t xml:space="preserve">доступна команда «Массовая рассылка </w:t>
      </w:r>
      <w:r w:rsidR="00C832B8">
        <w:rPr>
          <w:lang w:val="en-US"/>
        </w:rPr>
        <w:t>SMS</w:t>
      </w:r>
      <w:r w:rsidR="00C832B8">
        <w:t>»</w:t>
      </w:r>
      <w:r>
        <w:t>. Команда открывает форму настройки и групповой отправки СМС-сообщений (</w:t>
      </w:r>
      <w:r>
        <w:fldChar w:fldCharType="begin"/>
      </w:r>
      <w:r>
        <w:instrText xml:space="preserve"> REF _Ref421440256 \h </w:instrText>
      </w:r>
      <w:r>
        <w:fldChar w:fldCharType="separate"/>
      </w:r>
      <w:r w:rsidRPr="00A77E77">
        <w:t xml:space="preserve">Рисунок </w:t>
      </w:r>
      <w:r w:rsidRPr="00A77E77">
        <w:rPr>
          <w:noProof/>
        </w:rPr>
        <w:t>10</w:t>
      </w:r>
      <w:r>
        <w:fldChar w:fldCharType="end"/>
      </w:r>
      <w:r>
        <w:t>).</w:t>
      </w:r>
    </w:p>
    <w:p w:rsidR="00A77E77" w:rsidRDefault="00A77E77" w:rsidP="00A77E77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2769A8A1" wp14:editId="1B76E8B4">
            <wp:extent cx="4528868" cy="3001962"/>
            <wp:effectExtent l="0" t="0" r="508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074" cy="300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77" w:rsidRPr="00A77E77" w:rsidRDefault="00A77E77" w:rsidP="00A77E77">
      <w:pPr>
        <w:pStyle w:val="ad"/>
        <w:jc w:val="center"/>
        <w:rPr>
          <w:color w:val="auto"/>
        </w:rPr>
      </w:pPr>
      <w:bookmarkStart w:id="21" w:name="_Ref421440256"/>
      <w:r w:rsidRPr="00A77E77">
        <w:rPr>
          <w:color w:val="auto"/>
        </w:rPr>
        <w:t xml:space="preserve">Рисунок </w:t>
      </w:r>
      <w:r w:rsidRPr="00A77E77">
        <w:rPr>
          <w:color w:val="auto"/>
        </w:rPr>
        <w:fldChar w:fldCharType="begin"/>
      </w:r>
      <w:r w:rsidRPr="00A77E77">
        <w:rPr>
          <w:color w:val="auto"/>
        </w:rPr>
        <w:instrText xml:space="preserve"> SEQ Рисунок \* ARABIC </w:instrText>
      </w:r>
      <w:r w:rsidRPr="00A77E77">
        <w:rPr>
          <w:color w:val="auto"/>
        </w:rPr>
        <w:fldChar w:fldCharType="separate"/>
      </w:r>
      <w:r w:rsidR="00F36594">
        <w:rPr>
          <w:noProof/>
          <w:color w:val="auto"/>
        </w:rPr>
        <w:t>10</w:t>
      </w:r>
      <w:r w:rsidRPr="00A77E77">
        <w:rPr>
          <w:color w:val="auto"/>
        </w:rPr>
        <w:fldChar w:fldCharType="end"/>
      </w:r>
      <w:bookmarkEnd w:id="21"/>
      <w:r w:rsidRPr="00A77E77">
        <w:rPr>
          <w:color w:val="auto"/>
        </w:rPr>
        <w:t xml:space="preserve"> Форма массовой рассылки СМС</w:t>
      </w:r>
    </w:p>
    <w:p w:rsidR="00A77E77" w:rsidRDefault="00F36594" w:rsidP="00F36594">
      <w:pPr>
        <w:spacing w:after="0"/>
        <w:jc w:val="both"/>
      </w:pPr>
      <w:r>
        <w:t>На вкладке «Настройки» указываются основные настройки, СМС-сообщения: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>Группа сообщений  - предназначена для возможности группировки и выделения набора сообщений в списке истории СМС-рассылки;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>Подпись отправителя - позволяет установить текстовое представление отправителя на экране телефона адресата при приеме сообщения. СМС-шлюз воспринимает установку только проверенных подписей, указанных в рамках СМС-шлюза;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 xml:space="preserve">Мгновенная отправка - предназначена для указания времени отправки СМС-сообщения. В случае значения «Истина», отправка сообщения будет произведена СМС-шлюзом мгновенно. В случае значения «Ложь», доступен для заполнения реквизит «Дата и время отправки», значение которого становится основным для определения момента отправки СМС-сообщения СМС-шлюзом. Значение время отправки передается в международном формате, с учетом часового пояса. Время для СМС-шлюза считается в соответствии </w:t>
      </w:r>
      <w:proofErr w:type="gramStart"/>
      <w:r>
        <w:t>с</w:t>
      </w:r>
      <w:proofErr w:type="gramEnd"/>
      <w:r>
        <w:t xml:space="preserve"> временем компьютера, на котором исполняется серверный код конфигурации;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 xml:space="preserve">Текст сообщения - текст передаваемого сообщения. Поддерживается </w:t>
      </w:r>
      <w:proofErr w:type="gramStart"/>
      <w:r>
        <w:t>передача</w:t>
      </w:r>
      <w:proofErr w:type="gramEnd"/>
      <w:r>
        <w:t xml:space="preserve"> как кириллицы, так и латиницы. Длина сообщения считается как количество символов, символ «перенос строки» считается средствами 1С как 1 символ;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 xml:space="preserve">Ссылка </w:t>
      </w:r>
      <w:proofErr w:type="spellStart"/>
      <w:r>
        <w:rPr>
          <w:lang w:val="en-US"/>
        </w:rPr>
        <w:t>WapPush</w:t>
      </w:r>
      <w:proofErr w:type="spellEnd"/>
      <w:r>
        <w:t xml:space="preserve"> – предназначена для передачи </w:t>
      </w:r>
      <w:proofErr w:type="spellStart"/>
      <w:r>
        <w:rPr>
          <w:lang w:val="en-US"/>
        </w:rPr>
        <w:t>wap</w:t>
      </w:r>
      <w:proofErr w:type="spellEnd"/>
      <w:r>
        <w:t>-ссылки;</w:t>
      </w:r>
    </w:p>
    <w:p w:rsidR="00F36594" w:rsidRDefault="00F36594" w:rsidP="00F36594">
      <w:pPr>
        <w:pStyle w:val="ac"/>
        <w:numPr>
          <w:ilvl w:val="0"/>
          <w:numId w:val="8"/>
        </w:numPr>
        <w:jc w:val="both"/>
      </w:pPr>
      <w:r>
        <w:t>Длина сообщения - заполняется автоматически на основании сведений СМС-шлюза и длины введенного сообщения.</w:t>
      </w:r>
    </w:p>
    <w:p w:rsidR="00F36594" w:rsidRDefault="00F36594" w:rsidP="00F36594">
      <w:pPr>
        <w:jc w:val="both"/>
      </w:pPr>
      <w:r>
        <w:lastRenderedPageBreak/>
        <w:t>На вкладке «Адресаты» указывается список адресатов СМС-рассылки (</w:t>
      </w:r>
      <w:r>
        <w:fldChar w:fldCharType="begin"/>
      </w:r>
      <w:r>
        <w:instrText xml:space="preserve"> REF _Ref421441305 \h </w:instrText>
      </w:r>
      <w:r>
        <w:fldChar w:fldCharType="separate"/>
      </w:r>
      <w:r w:rsidRPr="00F36594">
        <w:t xml:space="preserve">Рисунок </w:t>
      </w:r>
      <w:r w:rsidRPr="00F36594">
        <w:rPr>
          <w:noProof/>
        </w:rPr>
        <w:t>11</w:t>
      </w:r>
      <w:r>
        <w:fldChar w:fldCharType="end"/>
      </w:r>
      <w:r>
        <w:t>).</w:t>
      </w:r>
    </w:p>
    <w:p w:rsidR="00F36594" w:rsidRDefault="00F36594" w:rsidP="00F36594">
      <w:pPr>
        <w:keepNext/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53FD5743" wp14:editId="39097AFC">
            <wp:extent cx="4369835" cy="289828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835" cy="289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594" w:rsidRPr="00F36594" w:rsidRDefault="00F36594" w:rsidP="00F36594">
      <w:pPr>
        <w:pStyle w:val="ad"/>
        <w:jc w:val="center"/>
        <w:rPr>
          <w:color w:val="auto"/>
        </w:rPr>
      </w:pPr>
      <w:bookmarkStart w:id="22" w:name="_Ref421441305"/>
      <w:r w:rsidRPr="00F36594">
        <w:rPr>
          <w:color w:val="auto"/>
        </w:rPr>
        <w:t xml:space="preserve">Рисунок </w:t>
      </w:r>
      <w:r w:rsidRPr="00F36594">
        <w:rPr>
          <w:color w:val="auto"/>
        </w:rPr>
        <w:fldChar w:fldCharType="begin"/>
      </w:r>
      <w:r w:rsidRPr="00F36594">
        <w:rPr>
          <w:color w:val="auto"/>
        </w:rPr>
        <w:instrText xml:space="preserve"> SEQ Рисунок \* ARABIC </w:instrText>
      </w:r>
      <w:r w:rsidRPr="00F36594">
        <w:rPr>
          <w:color w:val="auto"/>
        </w:rPr>
        <w:fldChar w:fldCharType="separate"/>
      </w:r>
      <w:r w:rsidRPr="00F36594">
        <w:rPr>
          <w:noProof/>
          <w:color w:val="auto"/>
        </w:rPr>
        <w:t>11</w:t>
      </w:r>
      <w:r w:rsidRPr="00F36594">
        <w:rPr>
          <w:color w:val="auto"/>
        </w:rPr>
        <w:fldChar w:fldCharType="end"/>
      </w:r>
      <w:bookmarkEnd w:id="22"/>
      <w:r w:rsidRPr="00F36594">
        <w:rPr>
          <w:color w:val="auto"/>
        </w:rPr>
        <w:t xml:space="preserve"> Адресаты массовой рассылки СМС</w:t>
      </w:r>
    </w:p>
    <w:p w:rsidR="00F36594" w:rsidRDefault="000058EF" w:rsidP="00F36594">
      <w:pPr>
        <w:jc w:val="both"/>
      </w:pPr>
      <w:r>
        <w:t>Статус сообщения появляется после выполнения команды «Отправить СМС». Повторное выполнение команды «Отправить СМС» выполняет новую массовую рассылку по адресатам. Каждое отправленное в рамках массовой рассылки СМС отображается в списке истории СМС-рассылки.</w:t>
      </w:r>
    </w:p>
    <w:p w:rsidR="00F70C38" w:rsidRDefault="00F70C38" w:rsidP="00F36594">
      <w:pPr>
        <w:jc w:val="both"/>
      </w:pPr>
      <w:r>
        <w:t>Проверить статус СМС-сообщений можно из списка «История СМС-рассылки».</w:t>
      </w:r>
    </w:p>
    <w:p w:rsidR="00E26F81" w:rsidRDefault="00E26F81" w:rsidP="000F74CB">
      <w:pPr>
        <w:spacing w:after="0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8545E" w:rsidRDefault="00547247" w:rsidP="00EA3DAA">
      <w:pPr>
        <w:pStyle w:val="1"/>
      </w:pPr>
      <w:bookmarkStart w:id="23" w:name="_Toc418891758"/>
      <w:bookmarkStart w:id="24" w:name="_Toc421442551"/>
      <w:r>
        <w:lastRenderedPageBreak/>
        <w:t>СВЕДЕНИЯ О РАЗРАБОТЧИКЕ</w:t>
      </w:r>
      <w:bookmarkEnd w:id="23"/>
      <w:r>
        <w:t xml:space="preserve">  И </w:t>
      </w:r>
      <w:r w:rsidR="00EA3DAA">
        <w:t>ПРАВО ПОЛЬЗОВАНИЯ КОНФИГУРАЦИЕЙ</w:t>
      </w:r>
      <w:bookmarkEnd w:id="24"/>
    </w:p>
    <w:p w:rsidR="00547247" w:rsidRDefault="00547247" w:rsidP="002D0541">
      <w:pPr>
        <w:jc w:val="both"/>
      </w:pPr>
    </w:p>
    <w:p w:rsidR="00547247" w:rsidRPr="00E65E30" w:rsidRDefault="00547247" w:rsidP="00547247">
      <w:pPr>
        <w:jc w:val="both"/>
      </w:pPr>
      <w:r>
        <w:t xml:space="preserve">Разработка конфигурации не проводилась для конкретного </w:t>
      </w:r>
      <w:proofErr w:type="gramStart"/>
      <w:r>
        <w:t>заказчика</w:t>
      </w:r>
      <w:proofErr w:type="gramEnd"/>
      <w:r>
        <w:t xml:space="preserve"> и является реализацией решения стыковки </w:t>
      </w:r>
      <w:r w:rsidR="00D71C88">
        <w:t xml:space="preserve">c API СМС-шлюза </w:t>
      </w:r>
      <w:hyperlink r:id="rId27" w:history="1">
        <w:r w:rsidR="00D71C88" w:rsidRPr="00D71C88">
          <w:rPr>
            <w:rStyle w:val="aa"/>
          </w:rPr>
          <w:t>smsbliss.ru</w:t>
        </w:r>
      </w:hyperlink>
      <w:r>
        <w:t>.</w:t>
      </w:r>
      <w:r w:rsidR="009B040C">
        <w:t xml:space="preserve"> </w:t>
      </w:r>
      <w:r>
        <w:t xml:space="preserve">Разработчик не отказывается от безвозмездной добровольной финансовой поддержки, отправленной на </w:t>
      </w:r>
      <w:proofErr w:type="spellStart"/>
      <w:r>
        <w:t>яндекс</w:t>
      </w:r>
      <w:proofErr w:type="spellEnd"/>
      <w:r>
        <w:t xml:space="preserve">-кошелек </w:t>
      </w:r>
      <w:r w:rsidRPr="00230570">
        <w:t>410012458517557</w:t>
      </w:r>
      <w:r>
        <w:t xml:space="preserve">.  </w:t>
      </w:r>
    </w:p>
    <w:p w:rsidR="002D0541" w:rsidRDefault="002D0541" w:rsidP="002D0541">
      <w:pPr>
        <w:jc w:val="both"/>
      </w:pPr>
      <w:r>
        <w:t xml:space="preserve">Конфигурация поставляется с открытым кодом модулей и структурой. Разрешены любые изменения конфигурации и </w:t>
      </w:r>
      <w:proofErr w:type="gramStart"/>
      <w:r>
        <w:t>включение</w:t>
      </w:r>
      <w:proofErr w:type="gramEnd"/>
      <w:r>
        <w:t xml:space="preserve"> как всей </w:t>
      </w:r>
      <w:r w:rsidR="001D44A0">
        <w:t xml:space="preserve">конфигурации </w:t>
      </w:r>
      <w:r>
        <w:t xml:space="preserve">так и </w:t>
      </w:r>
      <w:r w:rsidR="001D44A0">
        <w:t xml:space="preserve">её </w:t>
      </w:r>
      <w:r>
        <w:t>части в состав иных разработок.</w:t>
      </w:r>
    </w:p>
    <w:p w:rsidR="002D0541" w:rsidRDefault="002D0541" w:rsidP="002D0541">
      <w:pPr>
        <w:jc w:val="both"/>
      </w:pPr>
      <w:r>
        <w:t xml:space="preserve">Разрешено использование конфигурации в личных целях. Разрешено использование конфигурации в коммерческих целях, в случае включения конфигурации в состав иных разработок и решений. </w:t>
      </w:r>
      <w:r w:rsidR="001D44A0">
        <w:t>З</w:t>
      </w:r>
      <w:r>
        <w:t>апрещается использование конфигурации в коммерческих целях без расширения функциональных возможностей предложенного решения</w:t>
      </w:r>
      <w:r w:rsidR="001D44A0">
        <w:t xml:space="preserve"> или включения конфигурации в состав иного решения</w:t>
      </w:r>
      <w:r>
        <w:t>.</w:t>
      </w:r>
    </w:p>
    <w:p w:rsidR="001D44A0" w:rsidRDefault="001D44A0" w:rsidP="002D0541">
      <w:pPr>
        <w:jc w:val="both"/>
      </w:pPr>
      <w:bookmarkStart w:id="25" w:name="_GoBack"/>
      <w:bookmarkEnd w:id="25"/>
      <w:r>
        <w:t>Указанное в рамках текущего документа описание является полным и достаточным для внедрения конфигурации в состав любого иного решения. В состав символической стоимости конфигурации не включены консультации по вопросам внедрения конфигурации в состав иных разработок.</w:t>
      </w:r>
    </w:p>
    <w:p w:rsidR="00702845" w:rsidRDefault="00702845" w:rsidP="002D0541">
      <w:pPr>
        <w:jc w:val="both"/>
      </w:pPr>
      <w:r>
        <w:br w:type="page"/>
      </w:r>
    </w:p>
    <w:p w:rsidR="00A3667C" w:rsidRDefault="00E711C3" w:rsidP="00E711C3">
      <w:pPr>
        <w:pStyle w:val="1"/>
      </w:pPr>
      <w:bookmarkStart w:id="26" w:name="_Toc421442552"/>
      <w:r>
        <w:lastRenderedPageBreak/>
        <w:t>ПОЛЕЗНЫЕ ССЫЛКИ</w:t>
      </w:r>
      <w:bookmarkEnd w:id="26"/>
    </w:p>
    <w:p w:rsidR="00E711C3" w:rsidRDefault="00E711C3"/>
    <w:p w:rsidR="005F55CA" w:rsidRDefault="00E02F28" w:rsidP="005F55CA">
      <w:pPr>
        <w:pStyle w:val="ac"/>
        <w:numPr>
          <w:ilvl w:val="0"/>
          <w:numId w:val="1"/>
        </w:numPr>
        <w:jc w:val="both"/>
      </w:pPr>
      <w:hyperlink r:id="rId28" w:history="1">
        <w:r w:rsidR="005F55CA" w:rsidRPr="00123C26">
          <w:rPr>
            <w:rStyle w:val="aa"/>
          </w:rPr>
          <w:t>http://v8.1c.ru/libraries/ssl/</w:t>
        </w:r>
      </w:hyperlink>
      <w:r w:rsidR="005F55CA">
        <w:tab/>
        <w:t>Библиотека стандартных подсистем</w:t>
      </w:r>
    </w:p>
    <w:sectPr w:rsidR="005F55CA" w:rsidSect="00A3667C">
      <w:headerReference w:type="default" r:id="rId29"/>
      <w:footerReference w:type="default" r:id="rId30"/>
      <w:footerReference w:type="firs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F28" w:rsidRDefault="00E02F28" w:rsidP="00A3667C">
      <w:pPr>
        <w:spacing w:after="0" w:line="240" w:lineRule="auto"/>
      </w:pPr>
      <w:r>
        <w:separator/>
      </w:r>
    </w:p>
  </w:endnote>
  <w:endnote w:type="continuationSeparator" w:id="0">
    <w:p w:rsidR="00E02F28" w:rsidRDefault="00E02F28" w:rsidP="00A3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866898"/>
      <w:docPartObj>
        <w:docPartGallery w:val="Page Numbers (Bottom of Page)"/>
        <w:docPartUnique/>
      </w:docPartObj>
    </w:sdtPr>
    <w:sdtEndPr/>
    <w:sdtContent>
      <w:p w:rsidR="002E3D05" w:rsidRDefault="002E3D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BF3">
          <w:rPr>
            <w:noProof/>
          </w:rPr>
          <w:t>15</w:t>
        </w:r>
        <w:r>
          <w:fldChar w:fldCharType="end"/>
        </w:r>
      </w:p>
    </w:sdtContent>
  </w:sdt>
  <w:p w:rsidR="002E3D05" w:rsidRDefault="002E3D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05" w:rsidRPr="001007F2" w:rsidRDefault="002E3D05" w:rsidP="00A3667C">
    <w:pPr>
      <w:pStyle w:val="a7"/>
      <w:jc w:val="center"/>
    </w:pPr>
    <w:r>
      <w:t xml:space="preserve">Самара, </w:t>
    </w:r>
    <w:r>
      <w:rPr>
        <w:lang w:val="en-US"/>
      </w:rPr>
      <w:t>2015</w:t>
    </w:r>
    <w: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F28" w:rsidRDefault="00E02F28" w:rsidP="00A3667C">
      <w:pPr>
        <w:spacing w:after="0" w:line="240" w:lineRule="auto"/>
      </w:pPr>
      <w:r>
        <w:separator/>
      </w:r>
    </w:p>
  </w:footnote>
  <w:footnote w:type="continuationSeparator" w:id="0">
    <w:p w:rsidR="00E02F28" w:rsidRDefault="00E02F28" w:rsidP="00A36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D05" w:rsidRPr="0096050B" w:rsidRDefault="002E3D05" w:rsidP="00A3667C">
    <w:pPr>
      <w:pStyle w:val="a5"/>
      <w:jc w:val="center"/>
      <w:rPr>
        <w:b/>
        <w:color w:val="7F7F7F" w:themeColor="text1" w:themeTint="80"/>
        <w:lang w:val="en-US"/>
      </w:rPr>
    </w:pPr>
    <w:r w:rsidRPr="00A3667C">
      <w:rPr>
        <w:b/>
        <w:color w:val="7F7F7F" w:themeColor="text1" w:themeTint="80"/>
        <w:lang w:val="en-US"/>
      </w:rPr>
      <w:t>TIGER’</w:t>
    </w:r>
    <w:r>
      <w:rPr>
        <w:b/>
        <w:color w:val="7F7F7F" w:themeColor="text1" w:themeTint="80"/>
        <w:lang w:val="en-US"/>
      </w:rPr>
      <w:t xml:space="preserve">s HOME: </w:t>
    </w:r>
    <w:r w:rsidR="0096050B">
      <w:rPr>
        <w:b/>
        <w:color w:val="7F7F7F" w:themeColor="text1" w:themeTint="80"/>
        <w:lang w:val="en-US"/>
      </w:rPr>
      <w:t>SMS SENDING SERVICE</w:t>
    </w:r>
  </w:p>
  <w:p w:rsidR="002E3D05" w:rsidRPr="00547247" w:rsidRDefault="0096050B" w:rsidP="00A3667C">
    <w:pPr>
      <w:pStyle w:val="a5"/>
      <w:jc w:val="center"/>
      <w:rPr>
        <w:b/>
        <w:color w:val="7F7F7F" w:themeColor="text1" w:themeTint="80"/>
        <w:lang w:val="en-US"/>
      </w:rPr>
    </w:pPr>
    <w:r w:rsidRPr="0096050B">
      <w:rPr>
        <w:b/>
        <w:color w:val="7F7F7F" w:themeColor="text1" w:themeTint="80"/>
      </w:rPr>
      <w:t>Сервис</w:t>
    </w:r>
    <w:r w:rsidRPr="00547247">
      <w:rPr>
        <w:b/>
        <w:color w:val="7F7F7F" w:themeColor="text1" w:themeTint="80"/>
        <w:lang w:val="en-US"/>
      </w:rPr>
      <w:t xml:space="preserve"> </w:t>
    </w:r>
    <w:r w:rsidRPr="0096050B">
      <w:rPr>
        <w:b/>
        <w:color w:val="7F7F7F" w:themeColor="text1" w:themeTint="80"/>
      </w:rPr>
      <w:t>СМС</w:t>
    </w:r>
    <w:r w:rsidRPr="00547247">
      <w:rPr>
        <w:b/>
        <w:color w:val="7F7F7F" w:themeColor="text1" w:themeTint="80"/>
        <w:lang w:val="en-US"/>
      </w:rPr>
      <w:t>-</w:t>
    </w:r>
    <w:r w:rsidRPr="0096050B">
      <w:rPr>
        <w:b/>
        <w:color w:val="7F7F7F" w:themeColor="text1" w:themeTint="80"/>
      </w:rPr>
      <w:t>рассылки</w:t>
    </w:r>
  </w:p>
  <w:p w:rsidR="00804F42" w:rsidRPr="00605FFC" w:rsidRDefault="00804F42" w:rsidP="00A3667C">
    <w:pPr>
      <w:pStyle w:val="a5"/>
      <w:jc w:val="center"/>
      <w:rPr>
        <w:b/>
        <w:color w:val="7F7F7F" w:themeColor="text1" w:themeTint="8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43EBA"/>
    <w:multiLevelType w:val="hybridMultilevel"/>
    <w:tmpl w:val="4A421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F0D50"/>
    <w:multiLevelType w:val="hybridMultilevel"/>
    <w:tmpl w:val="E9749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95160"/>
    <w:multiLevelType w:val="hybridMultilevel"/>
    <w:tmpl w:val="49F2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85D73"/>
    <w:multiLevelType w:val="hybridMultilevel"/>
    <w:tmpl w:val="A3C8D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30AEC"/>
    <w:multiLevelType w:val="hybridMultilevel"/>
    <w:tmpl w:val="4AD4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86157"/>
    <w:multiLevelType w:val="hybridMultilevel"/>
    <w:tmpl w:val="2F844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3F4120"/>
    <w:multiLevelType w:val="hybridMultilevel"/>
    <w:tmpl w:val="5A10A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F3F03"/>
    <w:multiLevelType w:val="hybridMultilevel"/>
    <w:tmpl w:val="1C1C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19E"/>
    <w:rsid w:val="000058EF"/>
    <w:rsid w:val="00020F44"/>
    <w:rsid w:val="0002229C"/>
    <w:rsid w:val="00055C41"/>
    <w:rsid w:val="0006584E"/>
    <w:rsid w:val="000860B0"/>
    <w:rsid w:val="000A6C2F"/>
    <w:rsid w:val="000B0AAC"/>
    <w:rsid w:val="000E33CE"/>
    <w:rsid w:val="000E594E"/>
    <w:rsid w:val="000F74CB"/>
    <w:rsid w:val="001007F2"/>
    <w:rsid w:val="00115E7D"/>
    <w:rsid w:val="00135286"/>
    <w:rsid w:val="00145CB9"/>
    <w:rsid w:val="00151229"/>
    <w:rsid w:val="001540DF"/>
    <w:rsid w:val="001638DA"/>
    <w:rsid w:val="001648F1"/>
    <w:rsid w:val="00167E96"/>
    <w:rsid w:val="00185A4D"/>
    <w:rsid w:val="0018619E"/>
    <w:rsid w:val="001C3F6E"/>
    <w:rsid w:val="001D1ACF"/>
    <w:rsid w:val="001D44A0"/>
    <w:rsid w:val="001D472B"/>
    <w:rsid w:val="0020010E"/>
    <w:rsid w:val="00206C7B"/>
    <w:rsid w:val="00217FBD"/>
    <w:rsid w:val="00222EAA"/>
    <w:rsid w:val="00230570"/>
    <w:rsid w:val="00242613"/>
    <w:rsid w:val="00277207"/>
    <w:rsid w:val="0028669B"/>
    <w:rsid w:val="002C7F2E"/>
    <w:rsid w:val="002D0541"/>
    <w:rsid w:val="002E3D05"/>
    <w:rsid w:val="00311E23"/>
    <w:rsid w:val="00325AC2"/>
    <w:rsid w:val="00335F22"/>
    <w:rsid w:val="0036668B"/>
    <w:rsid w:val="00375748"/>
    <w:rsid w:val="003C0362"/>
    <w:rsid w:val="00401F77"/>
    <w:rsid w:val="0040672E"/>
    <w:rsid w:val="00420563"/>
    <w:rsid w:val="0042536F"/>
    <w:rsid w:val="00435C7E"/>
    <w:rsid w:val="004509EC"/>
    <w:rsid w:val="0048111D"/>
    <w:rsid w:val="00502339"/>
    <w:rsid w:val="00502B2F"/>
    <w:rsid w:val="00525C58"/>
    <w:rsid w:val="00547247"/>
    <w:rsid w:val="00571326"/>
    <w:rsid w:val="005945E7"/>
    <w:rsid w:val="005F55CA"/>
    <w:rsid w:val="00604DDD"/>
    <w:rsid w:val="00605FFC"/>
    <w:rsid w:val="00624209"/>
    <w:rsid w:val="00650593"/>
    <w:rsid w:val="00687844"/>
    <w:rsid w:val="006C29D3"/>
    <w:rsid w:val="006C3BF3"/>
    <w:rsid w:val="006E0278"/>
    <w:rsid w:val="00702845"/>
    <w:rsid w:val="00727BFB"/>
    <w:rsid w:val="00735ACC"/>
    <w:rsid w:val="00742879"/>
    <w:rsid w:val="007557C5"/>
    <w:rsid w:val="007646DB"/>
    <w:rsid w:val="00771CA7"/>
    <w:rsid w:val="007854D5"/>
    <w:rsid w:val="00793196"/>
    <w:rsid w:val="007A6A8A"/>
    <w:rsid w:val="007B2FA4"/>
    <w:rsid w:val="00804F42"/>
    <w:rsid w:val="0082364C"/>
    <w:rsid w:val="00837D7D"/>
    <w:rsid w:val="00847DE1"/>
    <w:rsid w:val="008747C2"/>
    <w:rsid w:val="00883AE3"/>
    <w:rsid w:val="00892784"/>
    <w:rsid w:val="00892B00"/>
    <w:rsid w:val="008D2B58"/>
    <w:rsid w:val="008F17BB"/>
    <w:rsid w:val="0094025F"/>
    <w:rsid w:val="0096050B"/>
    <w:rsid w:val="00967E4E"/>
    <w:rsid w:val="0097415C"/>
    <w:rsid w:val="00982528"/>
    <w:rsid w:val="009B040C"/>
    <w:rsid w:val="009D3A03"/>
    <w:rsid w:val="00A064FC"/>
    <w:rsid w:val="00A11EC8"/>
    <w:rsid w:val="00A27DF4"/>
    <w:rsid w:val="00A3667C"/>
    <w:rsid w:val="00A74743"/>
    <w:rsid w:val="00A77E77"/>
    <w:rsid w:val="00A8545E"/>
    <w:rsid w:val="00A97D3C"/>
    <w:rsid w:val="00AE6EE3"/>
    <w:rsid w:val="00AF211C"/>
    <w:rsid w:val="00AF6BDD"/>
    <w:rsid w:val="00B026CB"/>
    <w:rsid w:val="00B04E98"/>
    <w:rsid w:val="00B27AB1"/>
    <w:rsid w:val="00B44156"/>
    <w:rsid w:val="00B55237"/>
    <w:rsid w:val="00B76D65"/>
    <w:rsid w:val="00B9298A"/>
    <w:rsid w:val="00B96E42"/>
    <w:rsid w:val="00BB3A2F"/>
    <w:rsid w:val="00BF1E3A"/>
    <w:rsid w:val="00C1431B"/>
    <w:rsid w:val="00C2502E"/>
    <w:rsid w:val="00C541BF"/>
    <w:rsid w:val="00C77693"/>
    <w:rsid w:val="00C832B8"/>
    <w:rsid w:val="00C92812"/>
    <w:rsid w:val="00CA17A7"/>
    <w:rsid w:val="00CB5144"/>
    <w:rsid w:val="00D1644C"/>
    <w:rsid w:val="00D224FC"/>
    <w:rsid w:val="00D31B35"/>
    <w:rsid w:val="00D64E63"/>
    <w:rsid w:val="00D71C88"/>
    <w:rsid w:val="00D730F2"/>
    <w:rsid w:val="00D9382D"/>
    <w:rsid w:val="00D93861"/>
    <w:rsid w:val="00DD0204"/>
    <w:rsid w:val="00DD6EAE"/>
    <w:rsid w:val="00E02F28"/>
    <w:rsid w:val="00E22776"/>
    <w:rsid w:val="00E26F81"/>
    <w:rsid w:val="00E65E30"/>
    <w:rsid w:val="00E711C3"/>
    <w:rsid w:val="00E82AC8"/>
    <w:rsid w:val="00E97815"/>
    <w:rsid w:val="00EA3DAA"/>
    <w:rsid w:val="00EA5C22"/>
    <w:rsid w:val="00F36594"/>
    <w:rsid w:val="00F52446"/>
    <w:rsid w:val="00F6043E"/>
    <w:rsid w:val="00F6411D"/>
    <w:rsid w:val="00F70C38"/>
    <w:rsid w:val="00F91EE0"/>
    <w:rsid w:val="00F96183"/>
    <w:rsid w:val="00FB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FC"/>
  </w:style>
  <w:style w:type="paragraph" w:styleId="1">
    <w:name w:val="heading 1"/>
    <w:basedOn w:val="a"/>
    <w:next w:val="a"/>
    <w:link w:val="10"/>
    <w:uiPriority w:val="9"/>
    <w:qFormat/>
    <w:rsid w:val="001D4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5F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1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6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667C"/>
  </w:style>
  <w:style w:type="paragraph" w:styleId="a7">
    <w:name w:val="footer"/>
    <w:basedOn w:val="a"/>
    <w:link w:val="a8"/>
    <w:uiPriority w:val="99"/>
    <w:unhideWhenUsed/>
    <w:rsid w:val="00A36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667C"/>
  </w:style>
  <w:style w:type="character" w:customStyle="1" w:styleId="10">
    <w:name w:val="Заголовок 1 Знак"/>
    <w:basedOn w:val="a0"/>
    <w:link w:val="1"/>
    <w:uiPriority w:val="9"/>
    <w:rsid w:val="001D4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145CB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45CB9"/>
    <w:pPr>
      <w:spacing w:after="100"/>
    </w:pPr>
  </w:style>
  <w:style w:type="character" w:styleId="aa">
    <w:name w:val="Hyperlink"/>
    <w:basedOn w:val="a0"/>
    <w:uiPriority w:val="99"/>
    <w:unhideWhenUsed/>
    <w:rsid w:val="00145CB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4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666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A17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E82AC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82AC8"/>
    <w:pPr>
      <w:spacing w:after="100"/>
      <w:ind w:left="440"/>
    </w:pPr>
  </w:style>
  <w:style w:type="paragraph" w:styleId="ad">
    <w:name w:val="caption"/>
    <w:basedOn w:val="a"/>
    <w:next w:val="a"/>
    <w:uiPriority w:val="35"/>
    <w:unhideWhenUsed/>
    <w:qFormat/>
    <w:rsid w:val="00A06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a0"/>
    <w:rsid w:val="00967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FC"/>
  </w:style>
  <w:style w:type="paragraph" w:styleId="1">
    <w:name w:val="heading 1"/>
    <w:basedOn w:val="a"/>
    <w:next w:val="a"/>
    <w:link w:val="10"/>
    <w:uiPriority w:val="9"/>
    <w:qFormat/>
    <w:rsid w:val="001D4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5F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1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6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667C"/>
  </w:style>
  <w:style w:type="paragraph" w:styleId="a7">
    <w:name w:val="footer"/>
    <w:basedOn w:val="a"/>
    <w:link w:val="a8"/>
    <w:uiPriority w:val="99"/>
    <w:unhideWhenUsed/>
    <w:rsid w:val="00A36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667C"/>
  </w:style>
  <w:style w:type="character" w:customStyle="1" w:styleId="10">
    <w:name w:val="Заголовок 1 Знак"/>
    <w:basedOn w:val="a0"/>
    <w:link w:val="1"/>
    <w:uiPriority w:val="9"/>
    <w:rsid w:val="001D4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145CB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45CB9"/>
    <w:pPr>
      <w:spacing w:after="100"/>
    </w:pPr>
  </w:style>
  <w:style w:type="character" w:styleId="aa">
    <w:name w:val="Hyperlink"/>
    <w:basedOn w:val="a0"/>
    <w:uiPriority w:val="99"/>
    <w:unhideWhenUsed/>
    <w:rsid w:val="00145CB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4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666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A17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E82AC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82AC8"/>
    <w:pPr>
      <w:spacing w:after="100"/>
      <w:ind w:left="440"/>
    </w:pPr>
  </w:style>
  <w:style w:type="paragraph" w:styleId="ad">
    <w:name w:val="caption"/>
    <w:basedOn w:val="a"/>
    <w:next w:val="a"/>
    <w:uiPriority w:val="35"/>
    <w:unhideWhenUsed/>
    <w:qFormat/>
    <w:rsid w:val="00A06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a0"/>
    <w:rsid w:val="00967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9150">
          <w:marLeft w:val="45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msbliss.ru" TargetMode="Externa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://v8.1c.ru/libraries/ssl/" TargetMode="External"/><Relationship Id="rId10" Type="http://schemas.openxmlformats.org/officeDocument/2006/relationships/hyperlink" Target="http://www.smsbliss.ru" TargetMode="External"/><Relationship Id="rId19" Type="http://schemas.openxmlformats.org/officeDocument/2006/relationships/image" Target="media/image9.png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s://smsbliss.ru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CE9D-D42F-4F71-8B7A-9BCF012E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16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MySweetHome</dc:creator>
  <cp:lastModifiedBy>MySweetHome</cp:lastModifiedBy>
  <cp:revision>138</cp:revision>
  <dcterms:created xsi:type="dcterms:W3CDTF">2015-05-04T16:15:00Z</dcterms:created>
  <dcterms:modified xsi:type="dcterms:W3CDTF">2015-06-07T08:16:00Z</dcterms:modified>
</cp:coreProperties>
</file>