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88" w:rsidRDefault="002A6AEF">
      <w:r>
        <w:t xml:space="preserve">Для документа </w:t>
      </w:r>
      <w:proofErr w:type="spellStart"/>
      <w:r>
        <w:t>РеализацияТоваровУслуг</w:t>
      </w:r>
      <w:proofErr w:type="spellEnd"/>
      <w:r>
        <w:t xml:space="preserve"> добавляем два реквизита </w:t>
      </w:r>
      <w:proofErr w:type="spellStart"/>
      <w:r w:rsidRPr="002A6AEF">
        <w:t>экзаменАгент</w:t>
      </w:r>
      <w:proofErr w:type="spellEnd"/>
      <w:r>
        <w:t xml:space="preserve"> (тип </w:t>
      </w:r>
      <w:proofErr w:type="spellStart"/>
      <w:r>
        <w:t>СправочникСсылка</w:t>
      </w:r>
      <w:proofErr w:type="gramStart"/>
      <w:r>
        <w:t>.К</w:t>
      </w:r>
      <w:proofErr w:type="gramEnd"/>
      <w:r>
        <w:t>онтрагенты</w:t>
      </w:r>
      <w:proofErr w:type="spellEnd"/>
      <w:r>
        <w:t xml:space="preserve">) и </w:t>
      </w:r>
      <w:proofErr w:type="spellStart"/>
      <w:r w:rsidRPr="002A6AEF">
        <w:t>экзаменСтатьяРасходов</w:t>
      </w:r>
      <w:proofErr w:type="spellEnd"/>
      <w:r>
        <w:t xml:space="preserve"> (тип </w:t>
      </w:r>
      <w:proofErr w:type="spellStart"/>
      <w:r w:rsidRPr="002A6AEF">
        <w:t>ПланВидовХарактеристикСсылка.СтатьиРасходов</w:t>
      </w:r>
      <w:proofErr w:type="spellEnd"/>
      <w:r>
        <w:t xml:space="preserve">), добавляем их также на форму документа. Включаем движения по регистрам </w:t>
      </w:r>
      <w:proofErr w:type="spellStart"/>
      <w:r>
        <w:t>РасчетыСПоставщиками</w:t>
      </w:r>
      <w:proofErr w:type="spellEnd"/>
      <w:r w:rsidR="00FF38E0">
        <w:t xml:space="preserve">,  </w:t>
      </w:r>
      <w:proofErr w:type="spellStart"/>
      <w:r w:rsidR="00FF38E0">
        <w:t>РасчетыСПоставщиками</w:t>
      </w:r>
      <w:r w:rsidR="00FF38E0">
        <w:t>ПоДокументам</w:t>
      </w:r>
      <w:proofErr w:type="spellEnd"/>
      <w:r>
        <w:t xml:space="preserve"> и </w:t>
      </w:r>
      <w:proofErr w:type="spellStart"/>
      <w:r w:rsidR="00FF38E0">
        <w:t>ПартииПрочихРасходов</w:t>
      </w:r>
      <w:proofErr w:type="spellEnd"/>
      <w:r>
        <w:t>.</w:t>
      </w:r>
      <w:r w:rsidR="00FF38E0">
        <w:t xml:space="preserve"> </w:t>
      </w:r>
    </w:p>
    <w:p w:rsidR="00FF38E0" w:rsidRDefault="00FF38E0">
      <w:r>
        <w:t xml:space="preserve">В определяемых типах </w:t>
      </w:r>
      <w:proofErr w:type="spellStart"/>
      <w:r w:rsidRPr="00FF38E0">
        <w:t>ОбъектРасчетовСПоставщиками</w:t>
      </w:r>
      <w:proofErr w:type="spellEnd"/>
      <w:r>
        <w:t xml:space="preserve"> добавляем </w:t>
      </w:r>
      <w:proofErr w:type="spellStart"/>
      <w:r>
        <w:t>РеализацияТоваровУслуг</w:t>
      </w:r>
      <w:proofErr w:type="spellEnd"/>
      <w:r>
        <w:t>.</w:t>
      </w:r>
    </w:p>
    <w:p w:rsidR="002A6AEF" w:rsidRDefault="002A6AEF">
      <w:r>
        <w:t xml:space="preserve">В модуле менеджера документа, процедура </w:t>
      </w:r>
      <w:proofErr w:type="spellStart"/>
      <w:r w:rsidRPr="002A6AEF">
        <w:t>ЗаполнитьПараметрыИнициализации</w:t>
      </w:r>
      <w:proofErr w:type="spellEnd"/>
    </w:p>
    <w:p w:rsidR="002A6AEF" w:rsidRDefault="002A6AEF">
      <w:r>
        <w:rPr>
          <w:noProof/>
          <w:lang w:eastAsia="ru-RU"/>
        </w:rPr>
        <w:drawing>
          <wp:inline distT="0" distB="0" distL="0" distR="0">
            <wp:extent cx="5940425" cy="22847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41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AEF" w:rsidRDefault="002A6AEF">
      <w:r>
        <w:t>В этой же процедуре</w:t>
      </w:r>
    </w:p>
    <w:p w:rsidR="002A6AEF" w:rsidRDefault="002A6AEF">
      <w:r>
        <w:rPr>
          <w:noProof/>
          <w:lang w:eastAsia="ru-RU"/>
        </w:rPr>
        <w:drawing>
          <wp:inline distT="0" distB="0" distL="0" distR="0">
            <wp:extent cx="5940425" cy="1064895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04_16-49-2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742" w:rsidRDefault="002A6AEF">
      <w:r>
        <w:t xml:space="preserve">Далее процедура </w:t>
      </w:r>
      <w:proofErr w:type="spellStart"/>
      <w:r w:rsidRPr="002A6AEF">
        <w:t>ИнициализироватьДанныеДокумента</w:t>
      </w:r>
      <w:proofErr w:type="spellEnd"/>
    </w:p>
    <w:p w:rsidR="002A6AEF" w:rsidRDefault="002A6AEF">
      <w:r>
        <w:rPr>
          <w:noProof/>
          <w:lang w:eastAsia="ru-RU"/>
        </w:rPr>
        <w:drawing>
          <wp:inline distT="0" distB="0" distL="0" distR="0">
            <wp:extent cx="5940425" cy="82105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04_16-50-4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8E0" w:rsidRDefault="00FF38E0">
      <w:r>
        <w:t>Тексты процедур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>#Область Экзамен</w:t>
      </w:r>
    </w:p>
    <w:p w:rsidR="00FF38E0" w:rsidRPr="00FF38E0" w:rsidRDefault="00FF38E0" w:rsidP="00FF38E0">
      <w:pPr>
        <w:rPr>
          <w:rStyle w:val="a3"/>
        </w:rPr>
      </w:pP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 xml:space="preserve">Функция </w:t>
      </w:r>
      <w:proofErr w:type="spellStart"/>
      <w:r w:rsidRPr="00FF38E0">
        <w:rPr>
          <w:rStyle w:val="a3"/>
        </w:rPr>
        <w:t>экзаменТекстЗапросаТаблицаРасчетыСПоставщикам</w:t>
      </w:r>
      <w:proofErr w:type="gramStart"/>
      <w:r w:rsidRPr="00FF38E0">
        <w:rPr>
          <w:rStyle w:val="a3"/>
        </w:rPr>
        <w:t>и</w:t>
      </w:r>
      <w:proofErr w:type="spellEnd"/>
      <w:r w:rsidRPr="00FF38E0">
        <w:rPr>
          <w:rStyle w:val="a3"/>
        </w:rPr>
        <w:t>(</w:t>
      </w:r>
      <w:proofErr w:type="gramEnd"/>
      <w:r w:rsidRPr="00FF38E0">
        <w:rPr>
          <w:rStyle w:val="a3"/>
        </w:rPr>
        <w:t xml:space="preserve">Запрос,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, Регистры)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 xml:space="preserve"> = "</w:t>
      </w:r>
      <w:proofErr w:type="spellStart"/>
      <w:r w:rsidRPr="00FF38E0">
        <w:rPr>
          <w:rStyle w:val="a3"/>
        </w:rPr>
        <w:t>РасчетыСПоставщиками</w:t>
      </w:r>
      <w:proofErr w:type="spellEnd"/>
      <w:r w:rsidRPr="00FF38E0">
        <w:rPr>
          <w:rStyle w:val="a3"/>
        </w:rPr>
        <w:t>";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lastRenderedPageBreak/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Если НЕ </w:t>
      </w:r>
      <w:proofErr w:type="spellStart"/>
      <w:r w:rsidRPr="00FF38E0">
        <w:rPr>
          <w:rStyle w:val="a3"/>
        </w:rPr>
        <w:t>ПроведениеСервер</w:t>
      </w:r>
      <w:proofErr w:type="gramStart"/>
      <w:r w:rsidRPr="00FF38E0">
        <w:rPr>
          <w:rStyle w:val="a3"/>
        </w:rPr>
        <w:t>.Т</w:t>
      </w:r>
      <w:proofErr w:type="gramEnd"/>
      <w:r w:rsidRPr="00FF38E0">
        <w:rPr>
          <w:rStyle w:val="a3"/>
        </w:rPr>
        <w:t>ребуетсяТаблицаДляДвижений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>, Регистры) Тогда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r w:rsidRPr="00FF38E0">
        <w:rPr>
          <w:rStyle w:val="a3"/>
        </w:rPr>
        <w:tab/>
        <w:t>Возврат "";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КонецЕсли</w:t>
      </w:r>
      <w:proofErr w:type="spellEnd"/>
      <w:r w:rsidRPr="00FF38E0">
        <w:rPr>
          <w:rStyle w:val="a3"/>
        </w:rPr>
        <w:t xml:space="preserve">; 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Если НЕ </w:t>
      </w:r>
      <w:proofErr w:type="spellStart"/>
      <w:r w:rsidRPr="00FF38E0">
        <w:rPr>
          <w:rStyle w:val="a3"/>
        </w:rPr>
        <w:t>ЗначениеЗаполнено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Запрос</w:t>
      </w:r>
      <w:proofErr w:type="gramStart"/>
      <w:r w:rsidRPr="00FF38E0">
        <w:rPr>
          <w:rStyle w:val="a3"/>
        </w:rPr>
        <w:t>.П</w:t>
      </w:r>
      <w:proofErr w:type="gramEnd"/>
      <w:r w:rsidRPr="00FF38E0">
        <w:rPr>
          <w:rStyle w:val="a3"/>
        </w:rPr>
        <w:t>араметры.Агент</w:t>
      </w:r>
      <w:proofErr w:type="spellEnd"/>
      <w:r w:rsidRPr="00FF38E0">
        <w:rPr>
          <w:rStyle w:val="a3"/>
        </w:rPr>
        <w:t>) Тогда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r w:rsidRPr="00FF38E0">
        <w:rPr>
          <w:rStyle w:val="a3"/>
        </w:rPr>
        <w:tab/>
        <w:t>Возврат "";</w:t>
      </w: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КонецЕсли</w:t>
      </w:r>
      <w:proofErr w:type="spellEnd"/>
      <w:r w:rsidRPr="00FF38E0">
        <w:rPr>
          <w:rStyle w:val="a3"/>
        </w:rPr>
        <w:t xml:space="preserve">; 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Если Не </w:t>
      </w:r>
      <w:proofErr w:type="spellStart"/>
      <w:r w:rsidRPr="00FF38E0">
        <w:rPr>
          <w:rStyle w:val="a3"/>
        </w:rPr>
        <w:t>ПроведениеСервер</w:t>
      </w:r>
      <w:proofErr w:type="gramStart"/>
      <w:r w:rsidRPr="00FF38E0">
        <w:rPr>
          <w:rStyle w:val="a3"/>
        </w:rPr>
        <w:t>.Е</w:t>
      </w:r>
      <w:proofErr w:type="gramEnd"/>
      <w:r w:rsidRPr="00FF38E0">
        <w:rPr>
          <w:rStyle w:val="a3"/>
        </w:rPr>
        <w:t>стьТаблицаЗапроса</w:t>
      </w:r>
      <w:proofErr w:type="spellEnd"/>
      <w:r w:rsidRPr="00FF38E0">
        <w:rPr>
          <w:rStyle w:val="a3"/>
        </w:rPr>
        <w:t>("</w:t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 xml:space="preserve">",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) Тогда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экзаменТекстЗапросаТаблицаВтВзаиморасчет</w:t>
      </w:r>
      <w:proofErr w:type="gramStart"/>
      <w:r w:rsidRPr="00FF38E0">
        <w:rPr>
          <w:rStyle w:val="a3"/>
        </w:rPr>
        <w:t>ы</w:t>
      </w:r>
      <w:proofErr w:type="spellEnd"/>
      <w:r w:rsidRPr="00FF38E0">
        <w:rPr>
          <w:rStyle w:val="a3"/>
        </w:rPr>
        <w:t>(</w:t>
      </w:r>
      <w:proofErr w:type="gramEnd"/>
      <w:r w:rsidRPr="00FF38E0">
        <w:rPr>
          <w:rStyle w:val="a3"/>
        </w:rPr>
        <w:t xml:space="preserve">Запрос,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КонецЕсли</w:t>
      </w:r>
      <w:proofErr w:type="spellEnd"/>
      <w:r w:rsidRPr="00FF38E0">
        <w:rPr>
          <w:rStyle w:val="a3"/>
        </w:rPr>
        <w:t>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Структура = </w:t>
      </w:r>
      <w:proofErr w:type="gramStart"/>
      <w:r w:rsidRPr="00FF38E0">
        <w:rPr>
          <w:rStyle w:val="a3"/>
        </w:rPr>
        <w:t>Новый</w:t>
      </w:r>
      <w:proofErr w:type="gramEnd"/>
      <w:r w:rsidRPr="00FF38E0">
        <w:rPr>
          <w:rStyle w:val="a3"/>
        </w:rPr>
        <w:t xml:space="preserve"> Структура();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Структура</w:t>
      </w:r>
      <w:proofErr w:type="gramStart"/>
      <w:r w:rsidRPr="00FF38E0">
        <w:rPr>
          <w:rStyle w:val="a3"/>
        </w:rPr>
        <w:t>.В</w:t>
      </w:r>
      <w:proofErr w:type="gramEnd"/>
      <w:r w:rsidRPr="00FF38E0">
        <w:rPr>
          <w:rStyle w:val="a3"/>
        </w:rPr>
        <w:t>ставить</w:t>
      </w:r>
      <w:proofErr w:type="spellEnd"/>
      <w:r w:rsidRPr="00FF38E0">
        <w:rPr>
          <w:rStyle w:val="a3"/>
        </w:rPr>
        <w:t xml:space="preserve">("Организация", </w:t>
      </w:r>
      <w:proofErr w:type="spellStart"/>
      <w:r w:rsidRPr="00FF38E0">
        <w:rPr>
          <w:rStyle w:val="a3"/>
        </w:rPr>
        <w:t>Запрос.Параметры.Организация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Структура</w:t>
      </w:r>
      <w:proofErr w:type="gramStart"/>
      <w:r w:rsidRPr="00FF38E0">
        <w:rPr>
          <w:rStyle w:val="a3"/>
        </w:rPr>
        <w:t>.В</w:t>
      </w:r>
      <w:proofErr w:type="gramEnd"/>
      <w:r w:rsidRPr="00FF38E0">
        <w:rPr>
          <w:rStyle w:val="a3"/>
        </w:rPr>
        <w:t>ставить</w:t>
      </w:r>
      <w:proofErr w:type="spellEnd"/>
      <w:r w:rsidRPr="00FF38E0">
        <w:rPr>
          <w:rStyle w:val="a3"/>
        </w:rPr>
        <w:t xml:space="preserve">("Партнер", </w:t>
      </w:r>
      <w:r w:rsidRPr="00FF38E0">
        <w:rPr>
          <w:rStyle w:val="a3"/>
        </w:rPr>
        <w:tab/>
        <w:t xml:space="preserve">  </w:t>
      </w:r>
      <w:proofErr w:type="spellStart"/>
      <w:r w:rsidRPr="00FF38E0">
        <w:rPr>
          <w:rStyle w:val="a3"/>
        </w:rPr>
        <w:t>Запрос.Параметры.ПартнерАгента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Структура</w:t>
      </w:r>
      <w:proofErr w:type="gramStart"/>
      <w:r w:rsidRPr="00FF38E0">
        <w:rPr>
          <w:rStyle w:val="a3"/>
        </w:rPr>
        <w:t>.В</w:t>
      </w:r>
      <w:proofErr w:type="gramEnd"/>
      <w:r w:rsidRPr="00FF38E0">
        <w:rPr>
          <w:rStyle w:val="a3"/>
        </w:rPr>
        <w:t>ставить</w:t>
      </w:r>
      <w:proofErr w:type="spellEnd"/>
      <w:r w:rsidRPr="00FF38E0">
        <w:rPr>
          <w:rStyle w:val="a3"/>
        </w:rPr>
        <w:t xml:space="preserve">("Контрагент",  </w:t>
      </w:r>
      <w:proofErr w:type="spellStart"/>
      <w:r w:rsidRPr="00FF38E0">
        <w:rPr>
          <w:rStyle w:val="a3"/>
        </w:rPr>
        <w:t>Запрос.Параметры.Агент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Структура</w:t>
      </w:r>
      <w:proofErr w:type="gramStart"/>
      <w:r w:rsidRPr="00FF38E0">
        <w:rPr>
          <w:rStyle w:val="a3"/>
        </w:rPr>
        <w:t>.В</w:t>
      </w:r>
      <w:proofErr w:type="gramEnd"/>
      <w:r w:rsidRPr="00FF38E0">
        <w:rPr>
          <w:rStyle w:val="a3"/>
        </w:rPr>
        <w:t>ставить</w:t>
      </w:r>
      <w:proofErr w:type="spellEnd"/>
      <w:r w:rsidRPr="00FF38E0">
        <w:rPr>
          <w:rStyle w:val="a3"/>
        </w:rPr>
        <w:t>("Договор",</w:t>
      </w:r>
      <w:r w:rsidRPr="00FF38E0">
        <w:rPr>
          <w:rStyle w:val="a3"/>
        </w:rPr>
        <w:tab/>
        <w:t xml:space="preserve">  </w:t>
      </w:r>
      <w:proofErr w:type="spellStart"/>
      <w:r w:rsidRPr="00FF38E0">
        <w:rPr>
          <w:rStyle w:val="a3"/>
        </w:rPr>
        <w:t>Справочники.ДоговорыКонтрагентов.ПустаяСсылка</w:t>
      </w:r>
      <w:proofErr w:type="spellEnd"/>
      <w:r w:rsidRPr="00FF38E0">
        <w:rPr>
          <w:rStyle w:val="a3"/>
        </w:rPr>
        <w:t>());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Структура</w:t>
      </w:r>
      <w:proofErr w:type="gramStart"/>
      <w:r w:rsidRPr="00FF38E0">
        <w:rPr>
          <w:rStyle w:val="a3"/>
        </w:rPr>
        <w:t>.В</w:t>
      </w:r>
      <w:proofErr w:type="gramEnd"/>
      <w:r w:rsidRPr="00FF38E0">
        <w:rPr>
          <w:rStyle w:val="a3"/>
        </w:rPr>
        <w:t>ставить</w:t>
      </w:r>
      <w:proofErr w:type="spellEnd"/>
      <w:r w:rsidRPr="00FF38E0">
        <w:rPr>
          <w:rStyle w:val="a3"/>
        </w:rPr>
        <w:t>("</w:t>
      </w:r>
      <w:proofErr w:type="spellStart"/>
      <w:r w:rsidRPr="00FF38E0">
        <w:rPr>
          <w:rStyle w:val="a3"/>
        </w:rPr>
        <w:t>НаправлениеДеятельности</w:t>
      </w:r>
      <w:proofErr w:type="spellEnd"/>
      <w:r w:rsidRPr="00FF38E0">
        <w:rPr>
          <w:rStyle w:val="a3"/>
        </w:rPr>
        <w:t xml:space="preserve">", </w:t>
      </w:r>
      <w:proofErr w:type="spellStart"/>
      <w:r w:rsidRPr="00FF38E0">
        <w:rPr>
          <w:rStyle w:val="a3"/>
        </w:rPr>
        <w:t>Справочники.НаправленияДеятельности.ПустаяСсылка</w:t>
      </w:r>
      <w:proofErr w:type="spellEnd"/>
      <w:r w:rsidRPr="00FF38E0">
        <w:rPr>
          <w:rStyle w:val="a3"/>
        </w:rPr>
        <w:t>());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АналитикаУчетаПоПартнерам</w:t>
      </w:r>
      <w:proofErr w:type="spellEnd"/>
      <w:r w:rsidRPr="00FF38E0">
        <w:rPr>
          <w:rStyle w:val="a3"/>
        </w:rPr>
        <w:t xml:space="preserve"> = РегистрыСведений</w:t>
      </w:r>
      <w:proofErr w:type="gramStart"/>
      <w:r w:rsidRPr="00FF38E0">
        <w:rPr>
          <w:rStyle w:val="a3"/>
        </w:rPr>
        <w:t>.А</w:t>
      </w:r>
      <w:proofErr w:type="gramEnd"/>
      <w:r w:rsidRPr="00FF38E0">
        <w:rPr>
          <w:rStyle w:val="a3"/>
        </w:rPr>
        <w:t>налитикаУчетаПоПартнерам.ЗначениеКлючаАналитики(Структура);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Запрос</w:t>
      </w:r>
      <w:proofErr w:type="gramStart"/>
      <w:r w:rsidRPr="00FF38E0">
        <w:rPr>
          <w:rStyle w:val="a3"/>
        </w:rPr>
        <w:t>.У</w:t>
      </w:r>
      <w:proofErr w:type="gramEnd"/>
      <w:r w:rsidRPr="00FF38E0">
        <w:rPr>
          <w:rStyle w:val="a3"/>
        </w:rPr>
        <w:t>становитьПараметр</w:t>
      </w:r>
      <w:proofErr w:type="spellEnd"/>
      <w:r w:rsidRPr="00FF38E0">
        <w:rPr>
          <w:rStyle w:val="a3"/>
        </w:rPr>
        <w:t>("</w:t>
      </w:r>
      <w:proofErr w:type="spellStart"/>
      <w:r w:rsidRPr="00FF38E0">
        <w:rPr>
          <w:rStyle w:val="a3"/>
        </w:rPr>
        <w:t>экзаменАналитикаУчетаПоПартнерам</w:t>
      </w:r>
      <w:proofErr w:type="spellEnd"/>
      <w:r w:rsidRPr="00FF38E0">
        <w:rPr>
          <w:rStyle w:val="a3"/>
        </w:rPr>
        <w:t xml:space="preserve">", </w:t>
      </w:r>
      <w:proofErr w:type="spellStart"/>
      <w:r w:rsidRPr="00FF38E0">
        <w:rPr>
          <w:rStyle w:val="a3"/>
        </w:rPr>
        <w:t>АналитикаУчетаПоПартнерам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 xml:space="preserve"> = "ВЫБРАТЬ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&amp;Период КАК Период,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lastRenderedPageBreak/>
        <w:tab/>
        <w:t xml:space="preserve">               |</w:t>
      </w:r>
      <w:r w:rsidRPr="00FF38E0">
        <w:rPr>
          <w:rStyle w:val="a3"/>
        </w:rPr>
        <w:tab/>
        <w:t xml:space="preserve">&amp;Период КАК </w:t>
      </w:r>
      <w:proofErr w:type="spellStart"/>
      <w:r w:rsidRPr="00FF38E0">
        <w:rPr>
          <w:rStyle w:val="a3"/>
        </w:rPr>
        <w:t>ДатаРегистратора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&amp;Период КАК </w:t>
      </w:r>
      <w:proofErr w:type="spellStart"/>
      <w:r w:rsidRPr="00FF38E0">
        <w:rPr>
          <w:rStyle w:val="a3"/>
        </w:rPr>
        <w:t>ДатаПлатежа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ВидДвиженияНакопления</w:t>
      </w:r>
      <w:proofErr w:type="gramStart"/>
      <w:r w:rsidRPr="00FF38E0">
        <w:rPr>
          <w:rStyle w:val="a3"/>
        </w:rPr>
        <w:t>.Р</w:t>
      </w:r>
      <w:proofErr w:type="gramEnd"/>
      <w:r w:rsidRPr="00FF38E0">
        <w:rPr>
          <w:rStyle w:val="a3"/>
        </w:rPr>
        <w:t>асход</w:t>
      </w:r>
      <w:proofErr w:type="spellEnd"/>
      <w:r w:rsidRPr="00FF38E0">
        <w:rPr>
          <w:rStyle w:val="a3"/>
        </w:rPr>
        <w:t xml:space="preserve">) КАК </w:t>
      </w:r>
      <w:proofErr w:type="spellStart"/>
      <w:r w:rsidRPr="00FF38E0">
        <w:rPr>
          <w:rStyle w:val="a3"/>
        </w:rPr>
        <w:t>ВидДвижения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</w:t>
      </w:r>
      <w:proofErr w:type="spellStart"/>
      <w:r w:rsidRPr="00FF38E0">
        <w:rPr>
          <w:rStyle w:val="a3"/>
        </w:rPr>
        <w:t>экзаменАналитикаУчетаПоПартнерам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АналитикаУчетаПоПартнерам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&amp;Ссылка КАК </w:t>
      </w:r>
      <w:proofErr w:type="spellStart"/>
      <w:r w:rsidRPr="00FF38E0">
        <w:rPr>
          <w:rStyle w:val="a3"/>
        </w:rPr>
        <w:t>ЗаказПоставщику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</w:t>
      </w:r>
      <w:proofErr w:type="spellStart"/>
      <w:r w:rsidRPr="00FF38E0">
        <w:rPr>
          <w:rStyle w:val="a3"/>
        </w:rPr>
        <w:t>ВалютаВзаиморасчетов</w:t>
      </w:r>
      <w:proofErr w:type="spellEnd"/>
      <w:r w:rsidRPr="00FF38E0">
        <w:rPr>
          <w:rStyle w:val="a3"/>
        </w:rPr>
        <w:t xml:space="preserve"> КАК Валюта,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Перечисление</w:t>
      </w:r>
      <w:proofErr w:type="gramStart"/>
      <w:r w:rsidRPr="00FF38E0">
        <w:rPr>
          <w:rStyle w:val="a3"/>
        </w:rPr>
        <w:t>.Х</w:t>
      </w:r>
      <w:proofErr w:type="gramEnd"/>
      <w:r w:rsidRPr="00FF38E0">
        <w:rPr>
          <w:rStyle w:val="a3"/>
        </w:rPr>
        <w:t>озяйственныеОперации.ЗакупкаУПоставщика</w:t>
      </w:r>
      <w:proofErr w:type="spellEnd"/>
      <w:r w:rsidRPr="00FF38E0">
        <w:rPr>
          <w:rStyle w:val="a3"/>
        </w:rPr>
        <w:t xml:space="preserve">) КАК </w:t>
      </w:r>
      <w:proofErr w:type="spellStart"/>
      <w:r w:rsidRPr="00FF38E0">
        <w:rPr>
          <w:rStyle w:val="a3"/>
        </w:rPr>
        <w:t>ХозяйственнаяОперация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НЕОПРЕДЕЛЕНО КАК </w:t>
      </w:r>
      <w:proofErr w:type="spellStart"/>
      <w:r w:rsidRPr="00FF38E0">
        <w:rPr>
          <w:rStyle w:val="a3"/>
        </w:rPr>
        <w:t>ФормаОплаты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</w:t>
      </w:r>
      <w:proofErr w:type="spellEnd"/>
      <w:r w:rsidRPr="00FF38E0">
        <w:rPr>
          <w:rStyle w:val="a3"/>
        </w:rPr>
        <w:t xml:space="preserve"> КАК Сумма,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уммаРегл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СуммаРегл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уммаУпр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СуммаУпр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 КАК</w:t>
      </w:r>
      <w:proofErr w:type="gramStart"/>
      <w:r w:rsidRPr="00FF38E0">
        <w:rPr>
          <w:rStyle w:val="a3"/>
        </w:rPr>
        <w:t xml:space="preserve"> О</w:t>
      </w:r>
      <w:proofErr w:type="gramEnd"/>
      <w:r w:rsidRPr="00FF38E0">
        <w:rPr>
          <w:rStyle w:val="a3"/>
        </w:rPr>
        <w:t>плачивается,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0 КАК </w:t>
      </w:r>
      <w:proofErr w:type="spellStart"/>
      <w:r w:rsidRPr="00FF38E0">
        <w:rPr>
          <w:rStyle w:val="a3"/>
        </w:rPr>
        <w:t>КОплате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0 КАК </w:t>
      </w:r>
      <w:proofErr w:type="spellStart"/>
      <w:r w:rsidRPr="00FF38E0">
        <w:rPr>
          <w:rStyle w:val="a3"/>
        </w:rPr>
        <w:t>КПоступлению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0 КАК </w:t>
      </w:r>
      <w:proofErr w:type="spellStart"/>
      <w:r w:rsidRPr="00FF38E0">
        <w:rPr>
          <w:rStyle w:val="a3"/>
        </w:rPr>
        <w:t>ЗалогЗаТару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|ИЗ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ВтВзаиморасчеты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|ОБЪЕДИНИТЬ ВСЕ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|ВЫБРАТЬ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&amp;Период,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&amp;Период,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&amp;Период,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ВидДвиженияНакопления</w:t>
      </w:r>
      <w:proofErr w:type="gramStart"/>
      <w:r w:rsidRPr="00FF38E0">
        <w:rPr>
          <w:rStyle w:val="a3"/>
        </w:rPr>
        <w:t>.Р</w:t>
      </w:r>
      <w:proofErr w:type="gramEnd"/>
      <w:r w:rsidRPr="00FF38E0">
        <w:rPr>
          <w:rStyle w:val="a3"/>
        </w:rPr>
        <w:t>асход</w:t>
      </w:r>
      <w:proofErr w:type="spellEnd"/>
      <w:r w:rsidRPr="00FF38E0">
        <w:rPr>
          <w:rStyle w:val="a3"/>
        </w:rPr>
        <w:t>),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</w:t>
      </w:r>
      <w:proofErr w:type="spellStart"/>
      <w:r w:rsidRPr="00FF38E0">
        <w:rPr>
          <w:rStyle w:val="a3"/>
        </w:rPr>
        <w:t>экзаменАналитикаУчетаПоПартнерам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&amp;Ссылка,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lastRenderedPageBreak/>
        <w:tab/>
        <w:t xml:space="preserve">               |</w:t>
      </w:r>
      <w:r w:rsidRPr="00FF38E0">
        <w:rPr>
          <w:rStyle w:val="a3"/>
        </w:rPr>
        <w:tab/>
        <w:t>&amp;</w:t>
      </w:r>
      <w:proofErr w:type="spellStart"/>
      <w:r w:rsidRPr="00FF38E0">
        <w:rPr>
          <w:rStyle w:val="a3"/>
        </w:rPr>
        <w:t>ВалютаВзаиморасчетов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Перечисление</w:t>
      </w:r>
      <w:proofErr w:type="gramStart"/>
      <w:r w:rsidRPr="00FF38E0">
        <w:rPr>
          <w:rStyle w:val="a3"/>
        </w:rPr>
        <w:t>.Х</w:t>
      </w:r>
      <w:proofErr w:type="gramEnd"/>
      <w:r w:rsidRPr="00FF38E0">
        <w:rPr>
          <w:rStyle w:val="a3"/>
        </w:rPr>
        <w:t>озяйственныеОперации.ЗакупкаУПоставщика</w:t>
      </w:r>
      <w:proofErr w:type="spellEnd"/>
      <w:r w:rsidRPr="00FF38E0">
        <w:rPr>
          <w:rStyle w:val="a3"/>
        </w:rPr>
        <w:t>),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НЕОПРЕДЕЛЕНО,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0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|ИЗ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>";</w:t>
      </w:r>
    </w:p>
    <w:p w:rsidR="00FF38E0" w:rsidRPr="00FF38E0" w:rsidRDefault="00FF38E0" w:rsidP="00FF38E0">
      <w:pPr>
        <w:rPr>
          <w:rStyle w:val="a3"/>
        </w:rPr>
      </w:pP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ТекстыЗапроса</w:t>
      </w:r>
      <w:proofErr w:type="gramStart"/>
      <w:r w:rsidRPr="00FF38E0">
        <w:rPr>
          <w:rStyle w:val="a3"/>
        </w:rPr>
        <w:t>.Д</w:t>
      </w:r>
      <w:proofErr w:type="gramEnd"/>
      <w:r w:rsidRPr="00FF38E0">
        <w:rPr>
          <w:rStyle w:val="a3"/>
        </w:rPr>
        <w:t>обавить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 xml:space="preserve">, </w:t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Возврат </w:t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>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proofErr w:type="spellStart"/>
      <w:r w:rsidRPr="00FF38E0">
        <w:rPr>
          <w:rStyle w:val="a3"/>
        </w:rPr>
        <w:t>КонецФункции</w:t>
      </w:r>
      <w:proofErr w:type="spellEnd"/>
    </w:p>
    <w:p w:rsidR="00FF38E0" w:rsidRPr="00FF38E0" w:rsidRDefault="00FF38E0" w:rsidP="00FF38E0">
      <w:pPr>
        <w:rPr>
          <w:rStyle w:val="a3"/>
        </w:rPr>
      </w:pP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 xml:space="preserve">Функция </w:t>
      </w:r>
      <w:proofErr w:type="spellStart"/>
      <w:r w:rsidRPr="00FF38E0">
        <w:rPr>
          <w:rStyle w:val="a3"/>
        </w:rPr>
        <w:t>экзаменТекстЗапросаТаблицаВтВзаиморасчет</w:t>
      </w:r>
      <w:proofErr w:type="gramStart"/>
      <w:r w:rsidRPr="00FF38E0">
        <w:rPr>
          <w:rStyle w:val="a3"/>
        </w:rPr>
        <w:t>ы</w:t>
      </w:r>
      <w:proofErr w:type="spellEnd"/>
      <w:r w:rsidRPr="00FF38E0">
        <w:rPr>
          <w:rStyle w:val="a3"/>
        </w:rPr>
        <w:t>(</w:t>
      </w:r>
      <w:proofErr w:type="gramEnd"/>
      <w:r w:rsidRPr="00FF38E0">
        <w:rPr>
          <w:rStyle w:val="a3"/>
        </w:rPr>
        <w:t xml:space="preserve">Запрос,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 xml:space="preserve"> = "</w:t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>";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 xml:space="preserve"> = "ВЫБРАТЬ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СУММА(</w:t>
      </w:r>
      <w:proofErr w:type="spellStart"/>
      <w:r w:rsidRPr="00FF38E0">
        <w:rPr>
          <w:rStyle w:val="a3"/>
        </w:rPr>
        <w:t>ТаблицаТовары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уммаВзаиморасчетов</w:t>
      </w:r>
      <w:proofErr w:type="spellEnd"/>
      <w:r w:rsidRPr="00FF38E0">
        <w:rPr>
          <w:rStyle w:val="a3"/>
        </w:rPr>
        <w:t>) * 0.03 КАК Сумма,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ВЫБОР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  <w:t>КОГДА &amp;</w:t>
      </w:r>
      <w:proofErr w:type="spellStart"/>
      <w:r w:rsidRPr="00FF38E0">
        <w:rPr>
          <w:rStyle w:val="a3"/>
        </w:rPr>
        <w:t>ВалютаВзаиморасчетов</w:t>
      </w:r>
      <w:proofErr w:type="spellEnd"/>
      <w:r w:rsidRPr="00FF38E0">
        <w:rPr>
          <w:rStyle w:val="a3"/>
        </w:rPr>
        <w:t xml:space="preserve"> = &amp;</w:t>
      </w:r>
      <w:proofErr w:type="spellStart"/>
      <w:r w:rsidRPr="00FF38E0">
        <w:rPr>
          <w:rStyle w:val="a3"/>
        </w:rPr>
        <w:t>ВалютаРегламентированногоУчета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lastRenderedPageBreak/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</w:r>
      <w:r w:rsidRPr="00FF38E0">
        <w:rPr>
          <w:rStyle w:val="a3"/>
        </w:rPr>
        <w:tab/>
      </w:r>
      <w:r w:rsidRPr="00FF38E0">
        <w:rPr>
          <w:rStyle w:val="a3"/>
        </w:rPr>
        <w:tab/>
        <w:t>И &amp;Валюта &lt;&gt; &amp;</w:t>
      </w:r>
      <w:proofErr w:type="spellStart"/>
      <w:r w:rsidRPr="00FF38E0">
        <w:rPr>
          <w:rStyle w:val="a3"/>
        </w:rPr>
        <w:t>ВалютаРегламентированногоУчета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</w:r>
      <w:r w:rsidRPr="00FF38E0">
        <w:rPr>
          <w:rStyle w:val="a3"/>
        </w:rPr>
        <w:tab/>
        <w:t>ТОГДА СУММА(</w:t>
      </w:r>
      <w:proofErr w:type="spellStart"/>
      <w:r w:rsidRPr="00FF38E0">
        <w:rPr>
          <w:rStyle w:val="a3"/>
        </w:rPr>
        <w:t>ТаблицаТовары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уммаВзаиморасчетов</w:t>
      </w:r>
      <w:proofErr w:type="spellEnd"/>
      <w:r w:rsidRPr="00FF38E0">
        <w:rPr>
          <w:rStyle w:val="a3"/>
        </w:rPr>
        <w:t>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  <w:t>ИНАЧЕ ВЫРАЗИТЬ(СУММА(</w:t>
      </w:r>
      <w:proofErr w:type="spellStart"/>
      <w:r w:rsidRPr="00FF38E0">
        <w:rPr>
          <w:rStyle w:val="a3"/>
        </w:rPr>
        <w:t>ТаблицаТовары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уммаСНДС</w:t>
      </w:r>
      <w:proofErr w:type="spellEnd"/>
      <w:r w:rsidRPr="00FF38E0">
        <w:rPr>
          <w:rStyle w:val="a3"/>
        </w:rPr>
        <w:t>) * &amp;</w:t>
      </w:r>
      <w:proofErr w:type="spellStart"/>
      <w:r w:rsidRPr="00FF38E0">
        <w:rPr>
          <w:rStyle w:val="a3"/>
        </w:rPr>
        <w:t>КоэффициентПересчетаВВалютуРегл</w:t>
      </w:r>
      <w:proofErr w:type="spellEnd"/>
      <w:r w:rsidRPr="00FF38E0">
        <w:rPr>
          <w:rStyle w:val="a3"/>
        </w:rPr>
        <w:t xml:space="preserve"> КАК ЧИСЛО(15, 2))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КОНЕЦ * 0.03 КАК </w:t>
      </w:r>
      <w:proofErr w:type="spellStart"/>
      <w:r w:rsidRPr="00FF38E0">
        <w:rPr>
          <w:rStyle w:val="a3"/>
        </w:rPr>
        <w:t>СуммаРегл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ВЫБОР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  <w:t>КОГДА &amp;</w:t>
      </w:r>
      <w:proofErr w:type="spellStart"/>
      <w:r w:rsidRPr="00FF38E0">
        <w:rPr>
          <w:rStyle w:val="a3"/>
        </w:rPr>
        <w:t>ВалютаВзаиморасчетов</w:t>
      </w:r>
      <w:proofErr w:type="spellEnd"/>
      <w:r w:rsidRPr="00FF38E0">
        <w:rPr>
          <w:rStyle w:val="a3"/>
        </w:rPr>
        <w:t xml:space="preserve"> = &amp;</w:t>
      </w:r>
      <w:proofErr w:type="spellStart"/>
      <w:r w:rsidRPr="00FF38E0">
        <w:rPr>
          <w:rStyle w:val="a3"/>
        </w:rPr>
        <w:t>ВалютаУправленческогоУчета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</w:r>
      <w:r w:rsidRPr="00FF38E0">
        <w:rPr>
          <w:rStyle w:val="a3"/>
        </w:rPr>
        <w:tab/>
        <w:t>ТОГДА СУММА(</w:t>
      </w:r>
      <w:proofErr w:type="spellStart"/>
      <w:r w:rsidRPr="00FF38E0">
        <w:rPr>
          <w:rStyle w:val="a3"/>
        </w:rPr>
        <w:t>ТаблицаТовары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уммаВзаиморасчетов</w:t>
      </w:r>
      <w:proofErr w:type="spellEnd"/>
      <w:r w:rsidRPr="00FF38E0">
        <w:rPr>
          <w:rStyle w:val="a3"/>
        </w:rPr>
        <w:t>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r w:rsidRPr="00FF38E0">
        <w:rPr>
          <w:rStyle w:val="a3"/>
        </w:rPr>
        <w:tab/>
        <w:t>ИНАЧЕ ВЫРАЗИТЬ(СУММА(</w:t>
      </w:r>
      <w:proofErr w:type="spellStart"/>
      <w:r w:rsidRPr="00FF38E0">
        <w:rPr>
          <w:rStyle w:val="a3"/>
        </w:rPr>
        <w:t>ТаблицаТовары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уммаСНДС</w:t>
      </w:r>
      <w:proofErr w:type="spellEnd"/>
      <w:r w:rsidRPr="00FF38E0">
        <w:rPr>
          <w:rStyle w:val="a3"/>
        </w:rPr>
        <w:t>) * &amp;</w:t>
      </w:r>
      <w:proofErr w:type="spellStart"/>
      <w:r w:rsidRPr="00FF38E0">
        <w:rPr>
          <w:rStyle w:val="a3"/>
        </w:rPr>
        <w:t>КоэффициентПересчетаВВалютуУпр</w:t>
      </w:r>
      <w:proofErr w:type="spellEnd"/>
      <w:r w:rsidRPr="00FF38E0">
        <w:rPr>
          <w:rStyle w:val="a3"/>
        </w:rPr>
        <w:t xml:space="preserve"> КАК ЧИСЛО(15, 2))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КОНЕЦ * 0.03 КАК </w:t>
      </w:r>
      <w:proofErr w:type="spellStart"/>
      <w:r w:rsidRPr="00FF38E0">
        <w:rPr>
          <w:rStyle w:val="a3"/>
        </w:rPr>
        <w:t>СуммаУпр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|ПОМЕСТИТЬ </w:t>
      </w:r>
      <w:proofErr w:type="spellStart"/>
      <w:r w:rsidRPr="00FF38E0">
        <w:rPr>
          <w:rStyle w:val="a3"/>
        </w:rPr>
        <w:t>ВтВзаиморасчеты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|ИЗ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Документ</w:t>
      </w:r>
      <w:proofErr w:type="gramStart"/>
      <w:r w:rsidRPr="00FF38E0">
        <w:rPr>
          <w:rStyle w:val="a3"/>
        </w:rPr>
        <w:t>.Р</w:t>
      </w:r>
      <w:proofErr w:type="gramEnd"/>
      <w:r w:rsidRPr="00FF38E0">
        <w:rPr>
          <w:rStyle w:val="a3"/>
        </w:rPr>
        <w:t>еализацияТоваровУслуг.Товары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ТаблицаТовары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|ГДЕ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ТаблицаТовары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сылка</w:t>
      </w:r>
      <w:proofErr w:type="spellEnd"/>
      <w:r w:rsidRPr="00FF38E0">
        <w:rPr>
          <w:rStyle w:val="a3"/>
        </w:rPr>
        <w:t xml:space="preserve"> = &amp;Ссылка";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ТекстыЗапроса</w:t>
      </w:r>
      <w:proofErr w:type="gramStart"/>
      <w:r w:rsidRPr="00FF38E0">
        <w:rPr>
          <w:rStyle w:val="a3"/>
        </w:rPr>
        <w:t>.Д</w:t>
      </w:r>
      <w:proofErr w:type="gramEnd"/>
      <w:r w:rsidRPr="00FF38E0">
        <w:rPr>
          <w:rStyle w:val="a3"/>
        </w:rPr>
        <w:t>обавить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 xml:space="preserve">, </w:t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Возврат </w:t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>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proofErr w:type="spellStart"/>
      <w:r w:rsidRPr="00FF38E0">
        <w:rPr>
          <w:rStyle w:val="a3"/>
        </w:rPr>
        <w:t>КонецФункции</w:t>
      </w:r>
      <w:proofErr w:type="spellEnd"/>
    </w:p>
    <w:p w:rsidR="00FF38E0" w:rsidRPr="00FF38E0" w:rsidRDefault="00FF38E0" w:rsidP="00FF38E0">
      <w:pPr>
        <w:rPr>
          <w:rStyle w:val="a3"/>
        </w:rPr>
      </w:pP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 xml:space="preserve">Функция </w:t>
      </w:r>
      <w:proofErr w:type="spellStart"/>
      <w:r w:rsidRPr="00FF38E0">
        <w:rPr>
          <w:rStyle w:val="a3"/>
        </w:rPr>
        <w:t>экзаменТекстЗапросаТаблицаПрочиеРасход</w:t>
      </w:r>
      <w:proofErr w:type="gramStart"/>
      <w:r w:rsidRPr="00FF38E0">
        <w:rPr>
          <w:rStyle w:val="a3"/>
        </w:rPr>
        <w:t>ы</w:t>
      </w:r>
      <w:proofErr w:type="spellEnd"/>
      <w:r w:rsidRPr="00FF38E0">
        <w:rPr>
          <w:rStyle w:val="a3"/>
        </w:rPr>
        <w:t>(</w:t>
      </w:r>
      <w:proofErr w:type="gramEnd"/>
      <w:r w:rsidRPr="00FF38E0">
        <w:rPr>
          <w:rStyle w:val="a3"/>
        </w:rPr>
        <w:t xml:space="preserve">Запрос,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, Регистры)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 xml:space="preserve"> = "</w:t>
      </w:r>
      <w:proofErr w:type="spellStart"/>
      <w:r w:rsidRPr="00FF38E0">
        <w:rPr>
          <w:rStyle w:val="a3"/>
        </w:rPr>
        <w:t>ПрочиеРасходы</w:t>
      </w:r>
      <w:proofErr w:type="spellEnd"/>
      <w:r w:rsidRPr="00FF38E0">
        <w:rPr>
          <w:rStyle w:val="a3"/>
        </w:rPr>
        <w:t>";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Если НЕ </w:t>
      </w:r>
      <w:proofErr w:type="spellStart"/>
      <w:r w:rsidRPr="00FF38E0">
        <w:rPr>
          <w:rStyle w:val="a3"/>
        </w:rPr>
        <w:t>ПроведениеСервер</w:t>
      </w:r>
      <w:proofErr w:type="gramStart"/>
      <w:r w:rsidRPr="00FF38E0">
        <w:rPr>
          <w:rStyle w:val="a3"/>
        </w:rPr>
        <w:t>.Т</w:t>
      </w:r>
      <w:proofErr w:type="gramEnd"/>
      <w:r w:rsidRPr="00FF38E0">
        <w:rPr>
          <w:rStyle w:val="a3"/>
        </w:rPr>
        <w:t>ребуетсяТаблицаДляДвижений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>, Регистры) Тогда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lastRenderedPageBreak/>
        <w:tab/>
      </w:r>
      <w:r w:rsidRPr="00FF38E0">
        <w:rPr>
          <w:rStyle w:val="a3"/>
        </w:rPr>
        <w:tab/>
        <w:t>Возврат "";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КонецЕсли</w:t>
      </w:r>
      <w:proofErr w:type="spellEnd"/>
      <w:r w:rsidRPr="00FF38E0">
        <w:rPr>
          <w:rStyle w:val="a3"/>
        </w:rPr>
        <w:t>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Если НЕ </w:t>
      </w:r>
      <w:proofErr w:type="spellStart"/>
      <w:r w:rsidRPr="00FF38E0">
        <w:rPr>
          <w:rStyle w:val="a3"/>
        </w:rPr>
        <w:t>ЗначениеЗаполнено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Запрос</w:t>
      </w:r>
      <w:proofErr w:type="gramStart"/>
      <w:r w:rsidRPr="00FF38E0">
        <w:rPr>
          <w:rStyle w:val="a3"/>
        </w:rPr>
        <w:t>.П</w:t>
      </w:r>
      <w:proofErr w:type="gramEnd"/>
      <w:r w:rsidRPr="00FF38E0">
        <w:rPr>
          <w:rStyle w:val="a3"/>
        </w:rPr>
        <w:t>араметры.Агент</w:t>
      </w:r>
      <w:proofErr w:type="spellEnd"/>
      <w:r w:rsidRPr="00FF38E0">
        <w:rPr>
          <w:rStyle w:val="a3"/>
        </w:rPr>
        <w:t>) Тогда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r w:rsidRPr="00FF38E0">
        <w:rPr>
          <w:rStyle w:val="a3"/>
        </w:rPr>
        <w:tab/>
        <w:t>Возврат "";</w:t>
      </w: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КонецЕсли</w:t>
      </w:r>
      <w:proofErr w:type="spellEnd"/>
      <w:r w:rsidRPr="00FF38E0">
        <w:rPr>
          <w:rStyle w:val="a3"/>
        </w:rPr>
        <w:t xml:space="preserve">; 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Если Не </w:t>
      </w:r>
      <w:proofErr w:type="spellStart"/>
      <w:r w:rsidRPr="00FF38E0">
        <w:rPr>
          <w:rStyle w:val="a3"/>
        </w:rPr>
        <w:t>ПроведениеСервер</w:t>
      </w:r>
      <w:proofErr w:type="gramStart"/>
      <w:r w:rsidRPr="00FF38E0">
        <w:rPr>
          <w:rStyle w:val="a3"/>
        </w:rPr>
        <w:t>.Е</w:t>
      </w:r>
      <w:proofErr w:type="gramEnd"/>
      <w:r w:rsidRPr="00FF38E0">
        <w:rPr>
          <w:rStyle w:val="a3"/>
        </w:rPr>
        <w:t>стьТаблицаЗапроса</w:t>
      </w:r>
      <w:proofErr w:type="spellEnd"/>
      <w:r w:rsidRPr="00FF38E0">
        <w:rPr>
          <w:rStyle w:val="a3"/>
        </w:rPr>
        <w:t>("</w:t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 xml:space="preserve">",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) Тогда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экзаменТекстЗапросаТаблицаВтВзаиморасчет</w:t>
      </w:r>
      <w:proofErr w:type="gramStart"/>
      <w:r w:rsidRPr="00FF38E0">
        <w:rPr>
          <w:rStyle w:val="a3"/>
        </w:rPr>
        <w:t>ы</w:t>
      </w:r>
      <w:proofErr w:type="spellEnd"/>
      <w:r w:rsidRPr="00FF38E0">
        <w:rPr>
          <w:rStyle w:val="a3"/>
        </w:rPr>
        <w:t>(</w:t>
      </w:r>
      <w:proofErr w:type="gramEnd"/>
      <w:r w:rsidRPr="00FF38E0">
        <w:rPr>
          <w:rStyle w:val="a3"/>
        </w:rPr>
        <w:t xml:space="preserve">Запрос, </w:t>
      </w:r>
      <w:proofErr w:type="spellStart"/>
      <w:r w:rsidRPr="00FF38E0">
        <w:rPr>
          <w:rStyle w:val="a3"/>
        </w:rPr>
        <w:t>ТекстыЗапроса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КонецЕсли</w:t>
      </w:r>
      <w:proofErr w:type="spellEnd"/>
      <w:r w:rsidRPr="00FF38E0">
        <w:rPr>
          <w:rStyle w:val="a3"/>
        </w:rPr>
        <w:t>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 xml:space="preserve"> = "ВЫБРАТЬ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&amp;Период КАК Период,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ВидДвиженияНакопления</w:t>
      </w:r>
      <w:proofErr w:type="gramStart"/>
      <w:r w:rsidRPr="00FF38E0">
        <w:rPr>
          <w:rStyle w:val="a3"/>
        </w:rPr>
        <w:t>.П</w:t>
      </w:r>
      <w:proofErr w:type="gramEnd"/>
      <w:r w:rsidRPr="00FF38E0">
        <w:rPr>
          <w:rStyle w:val="a3"/>
        </w:rPr>
        <w:t>риход</w:t>
      </w:r>
      <w:proofErr w:type="spellEnd"/>
      <w:r w:rsidRPr="00FF38E0">
        <w:rPr>
          <w:rStyle w:val="a3"/>
        </w:rPr>
        <w:t xml:space="preserve">) КАК </w:t>
      </w:r>
      <w:proofErr w:type="spellStart"/>
      <w:r w:rsidRPr="00FF38E0">
        <w:rPr>
          <w:rStyle w:val="a3"/>
        </w:rPr>
        <w:t>ВидДвижения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&amp;Организация КАК Организация,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&amp;Подразделение КАК Подразделение,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</w:t>
      </w:r>
      <w:proofErr w:type="spellStart"/>
      <w:r w:rsidRPr="00FF38E0">
        <w:rPr>
          <w:rStyle w:val="a3"/>
        </w:rPr>
        <w:t>СтатьяРасходов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СтатьяРасходов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&amp;</w:t>
      </w:r>
      <w:proofErr w:type="spellStart"/>
      <w:r w:rsidRPr="00FF38E0">
        <w:rPr>
          <w:rStyle w:val="a3"/>
        </w:rPr>
        <w:t>ПартнерАгента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АналитикаРасходов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Справочник</w:t>
      </w:r>
      <w:proofErr w:type="gramStart"/>
      <w:r w:rsidRPr="00FF38E0">
        <w:rPr>
          <w:rStyle w:val="a3"/>
        </w:rPr>
        <w:t>.Н</w:t>
      </w:r>
      <w:proofErr w:type="gramEnd"/>
      <w:r w:rsidRPr="00FF38E0">
        <w:rPr>
          <w:rStyle w:val="a3"/>
        </w:rPr>
        <w:t>аправленияДеятельности.ПустаяСсылка</w:t>
      </w:r>
      <w:proofErr w:type="spellEnd"/>
      <w:r w:rsidRPr="00FF38E0">
        <w:rPr>
          <w:rStyle w:val="a3"/>
        </w:rPr>
        <w:t xml:space="preserve">) КАК </w:t>
      </w:r>
      <w:proofErr w:type="spellStart"/>
      <w:r w:rsidRPr="00FF38E0">
        <w:rPr>
          <w:rStyle w:val="a3"/>
        </w:rPr>
        <w:t>НаправлениеДеятельности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gramStart"/>
      <w:r w:rsidRPr="00FF38E0">
        <w:rPr>
          <w:rStyle w:val="a3"/>
        </w:rPr>
        <w:t>.С</w:t>
      </w:r>
      <w:proofErr w:type="gramEnd"/>
      <w:r w:rsidRPr="00FF38E0">
        <w:rPr>
          <w:rStyle w:val="a3"/>
        </w:rPr>
        <w:t>уммаУпр</w:t>
      </w:r>
      <w:proofErr w:type="spellEnd"/>
      <w:r w:rsidRPr="00FF38E0">
        <w:rPr>
          <w:rStyle w:val="a3"/>
        </w:rPr>
        <w:t xml:space="preserve"> КАК Сумма,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>ЗНАЧЕНИЕ(</w:t>
      </w:r>
      <w:proofErr w:type="spellStart"/>
      <w:r w:rsidRPr="00FF38E0">
        <w:rPr>
          <w:rStyle w:val="a3"/>
        </w:rPr>
        <w:t>Перечисление</w:t>
      </w:r>
      <w:proofErr w:type="gramStart"/>
      <w:r w:rsidRPr="00FF38E0">
        <w:rPr>
          <w:rStyle w:val="a3"/>
        </w:rPr>
        <w:t>.Х</w:t>
      </w:r>
      <w:proofErr w:type="gramEnd"/>
      <w:r w:rsidRPr="00FF38E0">
        <w:rPr>
          <w:rStyle w:val="a3"/>
        </w:rPr>
        <w:t>озяйственныеОперации.ЗакупкаУПоставщика</w:t>
      </w:r>
      <w:proofErr w:type="spellEnd"/>
      <w:r w:rsidRPr="00FF38E0">
        <w:rPr>
          <w:rStyle w:val="a3"/>
        </w:rPr>
        <w:t xml:space="preserve">) КАК </w:t>
      </w:r>
      <w:proofErr w:type="spellStart"/>
      <w:r w:rsidRPr="00FF38E0">
        <w:rPr>
          <w:rStyle w:val="a3"/>
        </w:rPr>
        <w:t>ХозяйственнаяОперация</w:t>
      </w:r>
      <w:proofErr w:type="spellEnd"/>
      <w:r w:rsidRPr="00FF38E0">
        <w:rPr>
          <w:rStyle w:val="a3"/>
        </w:rPr>
        <w:t>,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  <w:t xml:space="preserve">НЕОПРЕДЕЛЕНО КАК </w:t>
      </w:r>
      <w:proofErr w:type="spellStart"/>
      <w:r w:rsidRPr="00FF38E0">
        <w:rPr>
          <w:rStyle w:val="a3"/>
        </w:rPr>
        <w:t>АналитикаУчетаНоменклатуры</w:t>
      </w:r>
      <w:proofErr w:type="spellEnd"/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|ИЗ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               |</w:t>
      </w: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 xml:space="preserve"> КАК </w:t>
      </w:r>
      <w:proofErr w:type="spellStart"/>
      <w:r w:rsidRPr="00FF38E0">
        <w:rPr>
          <w:rStyle w:val="a3"/>
        </w:rPr>
        <w:t>ВтВзаиморасчеты</w:t>
      </w:r>
      <w:proofErr w:type="spellEnd"/>
      <w:r w:rsidRPr="00FF38E0">
        <w:rPr>
          <w:rStyle w:val="a3"/>
        </w:rPr>
        <w:t>";</w:t>
      </w:r>
    </w:p>
    <w:p w:rsidR="00FF38E0" w:rsidRPr="00FF38E0" w:rsidRDefault="00FF38E0" w:rsidP="00FF38E0">
      <w:pPr>
        <w:rPr>
          <w:rStyle w:val="a3"/>
        </w:rPr>
      </w:pP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</w:r>
      <w:proofErr w:type="spellStart"/>
      <w:r w:rsidRPr="00FF38E0">
        <w:rPr>
          <w:rStyle w:val="a3"/>
        </w:rPr>
        <w:t>ТекстыЗапроса</w:t>
      </w:r>
      <w:proofErr w:type="gramStart"/>
      <w:r w:rsidRPr="00FF38E0">
        <w:rPr>
          <w:rStyle w:val="a3"/>
        </w:rPr>
        <w:t>.Д</w:t>
      </w:r>
      <w:proofErr w:type="gramEnd"/>
      <w:r w:rsidRPr="00FF38E0">
        <w:rPr>
          <w:rStyle w:val="a3"/>
        </w:rPr>
        <w:t>обавить</w:t>
      </w:r>
      <w:proofErr w:type="spellEnd"/>
      <w:r w:rsidRPr="00FF38E0">
        <w:rPr>
          <w:rStyle w:val="a3"/>
        </w:rPr>
        <w:t>(</w:t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 xml:space="preserve">, </w:t>
      </w:r>
      <w:proofErr w:type="spellStart"/>
      <w:r w:rsidRPr="00FF38E0">
        <w:rPr>
          <w:rStyle w:val="a3"/>
        </w:rPr>
        <w:t>ИмяРегистра</w:t>
      </w:r>
      <w:proofErr w:type="spellEnd"/>
      <w:r w:rsidRPr="00FF38E0">
        <w:rPr>
          <w:rStyle w:val="a3"/>
        </w:rPr>
        <w:t>);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tab/>
        <w:t xml:space="preserve">Возврат </w:t>
      </w:r>
      <w:proofErr w:type="spellStart"/>
      <w:r w:rsidRPr="00FF38E0">
        <w:rPr>
          <w:rStyle w:val="a3"/>
        </w:rPr>
        <w:t>ТекстЗапроса</w:t>
      </w:r>
      <w:proofErr w:type="spellEnd"/>
      <w:r w:rsidRPr="00FF38E0">
        <w:rPr>
          <w:rStyle w:val="a3"/>
        </w:rPr>
        <w:t>;</w:t>
      </w:r>
    </w:p>
    <w:p w:rsidR="00FF38E0" w:rsidRPr="00FF38E0" w:rsidRDefault="00FF38E0" w:rsidP="00FF38E0">
      <w:pPr>
        <w:rPr>
          <w:rStyle w:val="a3"/>
        </w:rPr>
      </w:pPr>
      <w:r w:rsidRPr="00FF38E0">
        <w:rPr>
          <w:rStyle w:val="a3"/>
        </w:rPr>
        <w:lastRenderedPageBreak/>
        <w:tab/>
      </w:r>
    </w:p>
    <w:p w:rsidR="00AB2667" w:rsidRDefault="00FF38E0" w:rsidP="00FF38E0">
      <w:pPr>
        <w:rPr>
          <w:rStyle w:val="a3"/>
        </w:rPr>
      </w:pPr>
      <w:proofErr w:type="spellStart"/>
      <w:r w:rsidRPr="00FF38E0">
        <w:rPr>
          <w:rStyle w:val="a3"/>
        </w:rPr>
        <w:t>КонецФункции</w:t>
      </w:r>
      <w:proofErr w:type="spellEnd"/>
    </w:p>
    <w:p w:rsidR="00826D10" w:rsidRDefault="00FF38E0" w:rsidP="00960BFF">
      <w:pPr>
        <w:rPr>
          <w:iCs/>
        </w:rPr>
      </w:pPr>
      <w:r>
        <w:rPr>
          <w:iCs/>
        </w:rPr>
        <w:t>Далее модуль объекта документа</w:t>
      </w:r>
    </w:p>
    <w:p w:rsidR="00FF38E0" w:rsidRDefault="00FF38E0" w:rsidP="00960BFF">
      <w:pPr>
        <w:rPr>
          <w:iCs/>
        </w:rPr>
      </w:pPr>
      <w:r>
        <w:rPr>
          <w:iCs/>
          <w:noProof/>
          <w:lang w:eastAsia="ru-RU"/>
        </w:rPr>
        <w:drawing>
          <wp:inline distT="0" distB="0" distL="0" distR="0">
            <wp:extent cx="5940425" cy="13798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04_16-54-1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8E0" w:rsidRPr="00826D10" w:rsidRDefault="00FF38E0" w:rsidP="00960BFF">
      <w:pPr>
        <w:rPr>
          <w:iCs/>
        </w:rPr>
      </w:pPr>
      <w:r>
        <w:rPr>
          <w:iCs/>
        </w:rPr>
        <w:t xml:space="preserve">По регистру </w:t>
      </w:r>
      <w:proofErr w:type="spellStart"/>
      <w:r>
        <w:rPr>
          <w:iCs/>
        </w:rPr>
        <w:t>РасчетуСПоставщиками</w:t>
      </w:r>
      <w:proofErr w:type="spellEnd"/>
      <w:r>
        <w:rPr>
          <w:iCs/>
        </w:rPr>
        <w:t xml:space="preserve"> будет возникать задолженность перед поставщиком. По регистру </w:t>
      </w:r>
      <w:proofErr w:type="spellStart"/>
      <w:r>
        <w:rPr>
          <w:iCs/>
        </w:rPr>
        <w:t>ПрочиеРасходы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АктивыИПассивы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ПартииПрочихРасходов</w:t>
      </w:r>
      <w:proofErr w:type="spellEnd"/>
      <w:r>
        <w:rPr>
          <w:iCs/>
        </w:rPr>
        <w:t xml:space="preserve"> будет соблюдаться баланс после закрытия месяца.</w:t>
      </w:r>
      <w:bookmarkStart w:id="0" w:name="_GoBack"/>
      <w:bookmarkEnd w:id="0"/>
    </w:p>
    <w:sectPr w:rsidR="00FF38E0" w:rsidRPr="008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73AB2"/>
    <w:multiLevelType w:val="hybridMultilevel"/>
    <w:tmpl w:val="1E227D7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0E5088"/>
    <w:rsid w:val="00183AC3"/>
    <w:rsid w:val="00192CE6"/>
    <w:rsid w:val="002368AB"/>
    <w:rsid w:val="002A6AEF"/>
    <w:rsid w:val="002C3BD2"/>
    <w:rsid w:val="00356BB7"/>
    <w:rsid w:val="00392254"/>
    <w:rsid w:val="003F2742"/>
    <w:rsid w:val="00484658"/>
    <w:rsid w:val="005A2B5B"/>
    <w:rsid w:val="00621E93"/>
    <w:rsid w:val="006F6255"/>
    <w:rsid w:val="007349CE"/>
    <w:rsid w:val="00756FE4"/>
    <w:rsid w:val="007930DD"/>
    <w:rsid w:val="00826D10"/>
    <w:rsid w:val="008405E7"/>
    <w:rsid w:val="008C137F"/>
    <w:rsid w:val="00960BFF"/>
    <w:rsid w:val="00A10382"/>
    <w:rsid w:val="00AB2667"/>
    <w:rsid w:val="00AB2840"/>
    <w:rsid w:val="00BC5FAB"/>
    <w:rsid w:val="00C01322"/>
    <w:rsid w:val="00C31B18"/>
    <w:rsid w:val="00C41B0E"/>
    <w:rsid w:val="00C607F6"/>
    <w:rsid w:val="00CC0061"/>
    <w:rsid w:val="00D9518E"/>
    <w:rsid w:val="00E21A38"/>
    <w:rsid w:val="00E7095E"/>
    <w:rsid w:val="00EB3039"/>
    <w:rsid w:val="00ED1AB6"/>
    <w:rsid w:val="00FD0FC8"/>
    <w:rsid w:val="00FF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356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356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7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fr</cp:lastModifiedBy>
  <cp:revision>17</cp:revision>
  <dcterms:created xsi:type="dcterms:W3CDTF">2018-02-04T10:49:00Z</dcterms:created>
  <dcterms:modified xsi:type="dcterms:W3CDTF">2018-03-04T15:49:00Z</dcterms:modified>
</cp:coreProperties>
</file>